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F9C7F2" w14:textId="77777777" w:rsidR="001162A0" w:rsidRPr="00697C1D" w:rsidRDefault="006625E1" w:rsidP="00325E41">
      <w:pPr>
        <w:spacing w:line="300" w:lineRule="auto"/>
        <w:jc w:val="right"/>
        <w:rPr>
          <w:rFonts w:asciiTheme="minorHAnsi" w:hAnsiTheme="minorHAnsi" w:cstheme="minorHAnsi"/>
        </w:rPr>
      </w:pPr>
      <w:r w:rsidRPr="00697C1D">
        <w:rPr>
          <w:rFonts w:asciiTheme="minorHAnsi" w:hAnsiTheme="minorHAnsi" w:cstheme="minorHAnsi"/>
        </w:rPr>
        <w:t xml:space="preserve">Zielona Góra, </w:t>
      </w:r>
      <w:r w:rsidR="00EF1B72" w:rsidRPr="00697C1D">
        <w:rPr>
          <w:rFonts w:asciiTheme="minorHAnsi" w:hAnsiTheme="minorHAnsi" w:cstheme="minorHAnsi"/>
        </w:rPr>
        <w:t>20</w:t>
      </w:r>
      <w:r w:rsidR="001162A0" w:rsidRPr="00697C1D">
        <w:rPr>
          <w:rFonts w:asciiTheme="minorHAnsi" w:hAnsiTheme="minorHAnsi" w:cstheme="minorHAnsi"/>
        </w:rPr>
        <w:t>.</w:t>
      </w:r>
      <w:r w:rsidR="001A3F53" w:rsidRPr="00697C1D">
        <w:rPr>
          <w:rFonts w:asciiTheme="minorHAnsi" w:hAnsiTheme="minorHAnsi" w:cstheme="minorHAnsi"/>
        </w:rPr>
        <w:t>0</w:t>
      </w:r>
      <w:r w:rsidR="003C006F" w:rsidRPr="00697C1D">
        <w:rPr>
          <w:rFonts w:asciiTheme="minorHAnsi" w:hAnsiTheme="minorHAnsi" w:cstheme="minorHAnsi"/>
        </w:rPr>
        <w:t>6</w:t>
      </w:r>
      <w:r w:rsidR="001162A0" w:rsidRPr="00697C1D">
        <w:rPr>
          <w:rFonts w:asciiTheme="minorHAnsi" w:hAnsiTheme="minorHAnsi" w:cstheme="minorHAnsi"/>
        </w:rPr>
        <w:t>.20</w:t>
      </w:r>
      <w:r w:rsidR="003C006F" w:rsidRPr="00697C1D">
        <w:rPr>
          <w:rFonts w:asciiTheme="minorHAnsi" w:hAnsiTheme="minorHAnsi" w:cstheme="minorHAnsi"/>
        </w:rPr>
        <w:t>22</w:t>
      </w:r>
      <w:r w:rsidR="001162A0" w:rsidRPr="00697C1D">
        <w:rPr>
          <w:rFonts w:asciiTheme="minorHAnsi" w:hAnsiTheme="minorHAnsi" w:cstheme="minorHAnsi"/>
        </w:rPr>
        <w:t>r.</w:t>
      </w:r>
    </w:p>
    <w:p w14:paraId="7F7892C9" w14:textId="77777777" w:rsidR="001162A0" w:rsidRPr="00697C1D" w:rsidRDefault="001162A0" w:rsidP="00325E41">
      <w:pPr>
        <w:spacing w:line="300" w:lineRule="auto"/>
        <w:rPr>
          <w:rFonts w:asciiTheme="minorHAnsi" w:hAnsiTheme="minorHAnsi" w:cstheme="minorHAnsi"/>
        </w:rPr>
      </w:pPr>
    </w:p>
    <w:p w14:paraId="4FA41D3C" w14:textId="77777777" w:rsidR="001162A0" w:rsidRPr="00697C1D" w:rsidRDefault="001162A0" w:rsidP="00697C1D">
      <w:pPr>
        <w:spacing w:line="300" w:lineRule="auto"/>
        <w:rPr>
          <w:rFonts w:asciiTheme="minorHAnsi" w:hAnsiTheme="minorHAnsi" w:cstheme="minorHAnsi"/>
        </w:rPr>
      </w:pPr>
    </w:p>
    <w:p w14:paraId="2C559A66" w14:textId="643C4CE6" w:rsidR="001162A0" w:rsidRPr="00697C1D" w:rsidRDefault="00E84B8F" w:rsidP="00325E41">
      <w:pPr>
        <w:spacing w:line="300" w:lineRule="auto"/>
        <w:rPr>
          <w:rFonts w:asciiTheme="minorHAnsi" w:hAnsiTheme="minorHAnsi" w:cstheme="minorHAnsi"/>
        </w:rPr>
      </w:pPr>
      <w:r w:rsidRPr="00697C1D">
        <w:rPr>
          <w:rFonts w:asciiTheme="minorHAnsi" w:hAnsiTheme="minorHAnsi" w:cstheme="minorHAnsi"/>
        </w:rPr>
        <w:t xml:space="preserve">Dr hab. inż. Marcin </w:t>
      </w:r>
      <w:proofErr w:type="spellStart"/>
      <w:r w:rsidR="001A3F53" w:rsidRPr="00697C1D">
        <w:rPr>
          <w:rFonts w:asciiTheme="minorHAnsi" w:hAnsiTheme="minorHAnsi" w:cstheme="minorHAnsi"/>
        </w:rPr>
        <w:t>Mrugalski</w:t>
      </w:r>
      <w:proofErr w:type="spellEnd"/>
      <w:r w:rsidRPr="00697C1D">
        <w:rPr>
          <w:rFonts w:asciiTheme="minorHAnsi" w:hAnsiTheme="minorHAnsi" w:cstheme="minorHAnsi"/>
        </w:rPr>
        <w:t>, prof. UZ</w:t>
      </w:r>
      <w:r w:rsidR="00697C1D">
        <w:rPr>
          <w:rFonts w:asciiTheme="minorHAnsi" w:hAnsiTheme="minorHAnsi" w:cstheme="minorHAnsi"/>
        </w:rPr>
        <w:br/>
      </w:r>
      <w:r w:rsidR="00C06983" w:rsidRPr="00697C1D">
        <w:rPr>
          <w:rFonts w:asciiTheme="minorHAnsi" w:hAnsiTheme="minorHAnsi" w:cstheme="minorHAnsi"/>
        </w:rPr>
        <w:t>Instytut Sterowania i Systemów Informatycznych</w:t>
      </w:r>
      <w:r w:rsidR="00697C1D">
        <w:rPr>
          <w:rFonts w:asciiTheme="minorHAnsi" w:hAnsiTheme="minorHAnsi" w:cstheme="minorHAnsi"/>
        </w:rPr>
        <w:br/>
      </w:r>
      <w:r w:rsidR="005C150B" w:rsidRPr="00697C1D">
        <w:rPr>
          <w:rFonts w:asciiTheme="minorHAnsi" w:hAnsiTheme="minorHAnsi" w:cstheme="minorHAnsi"/>
        </w:rPr>
        <w:t>Uniwersytet Zielonogórski</w:t>
      </w:r>
      <w:r w:rsidR="00697C1D">
        <w:rPr>
          <w:rFonts w:asciiTheme="minorHAnsi" w:hAnsiTheme="minorHAnsi" w:cstheme="minorHAnsi"/>
        </w:rPr>
        <w:br/>
      </w:r>
      <w:r w:rsidR="005C150B" w:rsidRPr="00697C1D">
        <w:rPr>
          <w:rFonts w:asciiTheme="minorHAnsi" w:hAnsiTheme="minorHAnsi" w:cstheme="minorHAnsi"/>
        </w:rPr>
        <w:t>M.</w:t>
      </w:r>
      <w:r w:rsidR="001A3F53" w:rsidRPr="00697C1D">
        <w:rPr>
          <w:rFonts w:asciiTheme="minorHAnsi" w:hAnsiTheme="minorHAnsi" w:cstheme="minorHAnsi"/>
        </w:rPr>
        <w:t>Mrugalski</w:t>
      </w:r>
      <w:r w:rsidR="005C150B" w:rsidRPr="00697C1D">
        <w:rPr>
          <w:rFonts w:asciiTheme="minorHAnsi" w:hAnsiTheme="minorHAnsi" w:cstheme="minorHAnsi"/>
        </w:rPr>
        <w:t>@issi</w:t>
      </w:r>
      <w:r w:rsidR="001162A0" w:rsidRPr="00697C1D">
        <w:rPr>
          <w:rFonts w:asciiTheme="minorHAnsi" w:hAnsiTheme="minorHAnsi" w:cstheme="minorHAnsi"/>
        </w:rPr>
        <w:t>.uz.zgora.pl</w:t>
      </w:r>
    </w:p>
    <w:p w14:paraId="6B11181D" w14:textId="77777777" w:rsidR="001162A0" w:rsidRPr="00697C1D" w:rsidRDefault="001162A0" w:rsidP="00325E41">
      <w:pPr>
        <w:spacing w:line="300" w:lineRule="auto"/>
        <w:rPr>
          <w:rFonts w:asciiTheme="minorHAnsi" w:hAnsiTheme="minorHAnsi" w:cstheme="minorHAnsi"/>
        </w:rPr>
      </w:pPr>
    </w:p>
    <w:p w14:paraId="09D7014E" w14:textId="77777777" w:rsidR="004B6D10" w:rsidRPr="00697C1D" w:rsidRDefault="004B6D10" w:rsidP="00325E41">
      <w:pPr>
        <w:spacing w:line="300" w:lineRule="auto"/>
        <w:rPr>
          <w:rFonts w:asciiTheme="minorHAnsi" w:hAnsiTheme="minorHAnsi" w:cstheme="minorHAnsi"/>
        </w:rPr>
      </w:pPr>
    </w:p>
    <w:p w14:paraId="4868E4AA" w14:textId="0BB3F2E2" w:rsidR="005C150B" w:rsidRPr="00697C1D" w:rsidRDefault="005C150B" w:rsidP="00697C1D">
      <w:pPr>
        <w:spacing w:line="300" w:lineRule="auto"/>
        <w:jc w:val="center"/>
        <w:rPr>
          <w:rFonts w:asciiTheme="minorHAnsi" w:hAnsiTheme="minorHAnsi" w:cstheme="minorHAnsi"/>
          <w:b/>
        </w:rPr>
      </w:pPr>
      <w:r w:rsidRPr="00697C1D">
        <w:rPr>
          <w:rFonts w:asciiTheme="minorHAnsi" w:hAnsiTheme="minorHAnsi" w:cstheme="minorHAnsi"/>
          <w:b/>
        </w:rPr>
        <w:t>Recenzja rozprawy doktorskiej</w:t>
      </w:r>
    </w:p>
    <w:p w14:paraId="7B191769" w14:textId="77777777" w:rsidR="005C150B" w:rsidRPr="00697C1D" w:rsidRDefault="005C150B" w:rsidP="005C150B">
      <w:pPr>
        <w:spacing w:line="300" w:lineRule="auto"/>
        <w:jc w:val="center"/>
        <w:rPr>
          <w:rFonts w:asciiTheme="minorHAnsi" w:hAnsiTheme="minorHAnsi" w:cstheme="minorHAnsi"/>
          <w:b/>
        </w:rPr>
      </w:pPr>
      <w:r w:rsidRPr="00697C1D">
        <w:rPr>
          <w:rFonts w:asciiTheme="minorHAnsi" w:hAnsiTheme="minorHAnsi" w:cstheme="minorHAnsi"/>
          <w:b/>
        </w:rPr>
        <w:t xml:space="preserve">Mgra inż. </w:t>
      </w:r>
      <w:r w:rsidR="003D7002" w:rsidRPr="00697C1D">
        <w:rPr>
          <w:rFonts w:asciiTheme="minorHAnsi" w:hAnsiTheme="minorHAnsi" w:cstheme="minorHAnsi"/>
          <w:b/>
        </w:rPr>
        <w:t>Huberta Michalaka</w:t>
      </w:r>
    </w:p>
    <w:p w14:paraId="0CA40631" w14:textId="77777777" w:rsidR="002B7AB7" w:rsidRPr="00697C1D" w:rsidRDefault="002B7AB7" w:rsidP="005C150B">
      <w:pPr>
        <w:spacing w:line="300" w:lineRule="auto"/>
        <w:jc w:val="center"/>
        <w:rPr>
          <w:rFonts w:asciiTheme="minorHAnsi" w:hAnsiTheme="minorHAnsi" w:cstheme="minorHAnsi"/>
          <w:b/>
        </w:rPr>
      </w:pPr>
      <w:r w:rsidRPr="00697C1D">
        <w:rPr>
          <w:rFonts w:asciiTheme="minorHAnsi" w:hAnsiTheme="minorHAnsi" w:cstheme="minorHAnsi"/>
          <w:b/>
        </w:rPr>
        <w:t>pod tytułem</w:t>
      </w:r>
    </w:p>
    <w:p w14:paraId="0B8E40C6" w14:textId="77777777" w:rsidR="001162A0" w:rsidRPr="00697C1D" w:rsidRDefault="001162A0" w:rsidP="00325E41">
      <w:pPr>
        <w:spacing w:line="300" w:lineRule="auto"/>
        <w:jc w:val="center"/>
        <w:rPr>
          <w:rFonts w:asciiTheme="minorHAnsi" w:hAnsiTheme="minorHAnsi" w:cstheme="minorHAnsi"/>
          <w:b/>
        </w:rPr>
      </w:pPr>
    </w:p>
    <w:p w14:paraId="6B579D88" w14:textId="77777777" w:rsidR="001162A0" w:rsidRPr="00697C1D" w:rsidRDefault="000565DB" w:rsidP="0028077C">
      <w:pPr>
        <w:spacing w:line="300" w:lineRule="auto"/>
        <w:jc w:val="center"/>
        <w:rPr>
          <w:rFonts w:asciiTheme="minorHAnsi" w:hAnsiTheme="minorHAnsi" w:cstheme="minorHAnsi"/>
          <w:b/>
        </w:rPr>
      </w:pPr>
      <w:r w:rsidRPr="00697C1D">
        <w:rPr>
          <w:rFonts w:asciiTheme="minorHAnsi" w:hAnsiTheme="minorHAnsi" w:cstheme="minorHAnsi"/>
          <w:b/>
        </w:rPr>
        <w:t>„</w:t>
      </w:r>
      <w:r w:rsidR="003D7002" w:rsidRPr="00697C1D">
        <w:rPr>
          <w:rFonts w:asciiTheme="minorHAnsi" w:hAnsiTheme="minorHAnsi" w:cstheme="minorHAnsi"/>
          <w:b/>
        </w:rPr>
        <w:t xml:space="preserve">POPRAWA EFEKTYWNOŚCI </w:t>
      </w:r>
      <w:r w:rsidR="00A56004" w:rsidRPr="00697C1D">
        <w:rPr>
          <w:rFonts w:asciiTheme="minorHAnsi" w:hAnsiTheme="minorHAnsi" w:cstheme="minorHAnsi"/>
          <w:b/>
        </w:rPr>
        <w:t xml:space="preserve">WYBRANYCH </w:t>
      </w:r>
      <w:r w:rsidR="003D7002" w:rsidRPr="00697C1D">
        <w:rPr>
          <w:rFonts w:asciiTheme="minorHAnsi" w:hAnsiTheme="minorHAnsi" w:cstheme="minorHAnsi"/>
          <w:b/>
        </w:rPr>
        <w:t>METOD PRZETWARZANIA WSTĘPNEGO OBRAZÓW NA POTRZEBY AUTOMATYCZNEGO ROZPOZNAWANIA ZNAKÓW ALFANUMERYCZNYCH</w:t>
      </w:r>
      <w:r w:rsidRPr="00697C1D">
        <w:rPr>
          <w:rFonts w:asciiTheme="minorHAnsi" w:hAnsiTheme="minorHAnsi" w:cstheme="minorHAnsi"/>
          <w:b/>
        </w:rPr>
        <w:t>”</w:t>
      </w:r>
    </w:p>
    <w:p w14:paraId="1B434DB0" w14:textId="77777777" w:rsidR="001162A0" w:rsidRPr="00697C1D" w:rsidRDefault="001162A0" w:rsidP="00325E41">
      <w:pPr>
        <w:spacing w:line="300" w:lineRule="auto"/>
        <w:rPr>
          <w:rFonts w:asciiTheme="minorHAnsi" w:hAnsiTheme="minorHAnsi" w:cstheme="minorHAnsi"/>
        </w:rPr>
      </w:pPr>
    </w:p>
    <w:p w14:paraId="00082658" w14:textId="77777777" w:rsidR="001162A0" w:rsidRPr="00697C1D" w:rsidRDefault="000565DB" w:rsidP="000565DB">
      <w:pPr>
        <w:spacing w:line="300" w:lineRule="auto"/>
        <w:jc w:val="center"/>
        <w:rPr>
          <w:rFonts w:asciiTheme="minorHAnsi" w:hAnsiTheme="minorHAnsi" w:cstheme="minorHAnsi"/>
          <w:b/>
        </w:rPr>
      </w:pPr>
      <w:r w:rsidRPr="00697C1D">
        <w:rPr>
          <w:rFonts w:asciiTheme="minorHAnsi" w:hAnsiTheme="minorHAnsi" w:cstheme="minorHAnsi"/>
          <w:b/>
        </w:rPr>
        <w:t>opracowana na zlecenie</w:t>
      </w:r>
    </w:p>
    <w:p w14:paraId="53B3A36F" w14:textId="77777777" w:rsidR="003A0822" w:rsidRPr="00697C1D" w:rsidRDefault="003A0822" w:rsidP="003A0822">
      <w:pPr>
        <w:spacing w:line="300" w:lineRule="auto"/>
        <w:jc w:val="center"/>
        <w:rPr>
          <w:rFonts w:asciiTheme="minorHAnsi" w:hAnsiTheme="minorHAnsi" w:cstheme="minorHAnsi"/>
        </w:rPr>
      </w:pPr>
      <w:r w:rsidRPr="00697C1D">
        <w:rPr>
          <w:rFonts w:asciiTheme="minorHAnsi" w:hAnsiTheme="minorHAnsi" w:cstheme="minorHAnsi"/>
          <w:b/>
        </w:rPr>
        <w:t xml:space="preserve">Senatu Zachodniopomorskiego Uniwersytetu Technologicznego w Szczecinie </w:t>
      </w:r>
    </w:p>
    <w:p w14:paraId="0D935560" w14:textId="77777777" w:rsidR="000565DB" w:rsidRPr="00697C1D" w:rsidRDefault="000565DB" w:rsidP="000565DB">
      <w:pPr>
        <w:pBdr>
          <w:bottom w:val="single" w:sz="4" w:space="1" w:color="auto"/>
        </w:pBdr>
        <w:spacing w:line="300" w:lineRule="auto"/>
        <w:rPr>
          <w:rFonts w:asciiTheme="minorHAnsi" w:hAnsiTheme="minorHAnsi" w:cstheme="minorHAnsi"/>
        </w:rPr>
      </w:pPr>
    </w:p>
    <w:p w14:paraId="683F00DD" w14:textId="77777777" w:rsidR="000565DB" w:rsidRPr="00697C1D" w:rsidRDefault="000565DB" w:rsidP="00325E41">
      <w:pPr>
        <w:spacing w:line="300" w:lineRule="auto"/>
        <w:rPr>
          <w:rFonts w:asciiTheme="minorHAnsi" w:hAnsiTheme="minorHAnsi" w:cstheme="minorHAnsi"/>
        </w:rPr>
      </w:pPr>
    </w:p>
    <w:p w14:paraId="541118F1" w14:textId="77777777" w:rsidR="001162A0" w:rsidRPr="00697C1D" w:rsidRDefault="001162A0" w:rsidP="0005409D">
      <w:pPr>
        <w:numPr>
          <w:ilvl w:val="0"/>
          <w:numId w:val="1"/>
        </w:numPr>
        <w:tabs>
          <w:tab w:val="clear" w:pos="464"/>
          <w:tab w:val="num" w:pos="284"/>
        </w:tabs>
        <w:spacing w:line="300" w:lineRule="auto"/>
        <w:ind w:hanging="255"/>
        <w:rPr>
          <w:rFonts w:asciiTheme="minorHAnsi" w:hAnsiTheme="minorHAnsi" w:cstheme="minorHAnsi"/>
          <w:b/>
        </w:rPr>
      </w:pPr>
      <w:r w:rsidRPr="00697C1D">
        <w:rPr>
          <w:rFonts w:asciiTheme="minorHAnsi" w:hAnsiTheme="minorHAnsi" w:cstheme="minorHAnsi"/>
          <w:b/>
        </w:rPr>
        <w:t>Problem naukowy i obszar rozprawy</w:t>
      </w:r>
    </w:p>
    <w:p w14:paraId="2EF6BCA7" w14:textId="77777777" w:rsidR="004F3BD9" w:rsidRPr="00697C1D" w:rsidRDefault="004F3BD9" w:rsidP="004F3BD9">
      <w:pPr>
        <w:spacing w:line="300" w:lineRule="auto"/>
        <w:ind w:left="113"/>
        <w:rPr>
          <w:rFonts w:asciiTheme="minorHAnsi" w:hAnsiTheme="minorHAnsi" w:cstheme="minorHAnsi"/>
          <w:b/>
        </w:rPr>
      </w:pPr>
    </w:p>
    <w:p w14:paraId="4AB02A1C" w14:textId="70A00100" w:rsidR="0058739D" w:rsidRPr="00697C1D" w:rsidRDefault="002F5FCF" w:rsidP="00697C1D">
      <w:pPr>
        <w:spacing w:line="360" w:lineRule="auto"/>
        <w:ind w:firstLine="284"/>
        <w:rPr>
          <w:rFonts w:asciiTheme="minorHAnsi" w:hAnsiTheme="minorHAnsi" w:cstheme="minorHAnsi"/>
        </w:rPr>
      </w:pPr>
      <w:r w:rsidRPr="00697C1D">
        <w:rPr>
          <w:rFonts w:asciiTheme="minorHAnsi" w:hAnsiTheme="minorHAnsi" w:cstheme="minorHAnsi"/>
        </w:rPr>
        <w:t xml:space="preserve">Problemem naukowym stanowiącym przedmiot omawianej rozprawy doktorskiej jest </w:t>
      </w:r>
      <w:r w:rsidR="00B94B20" w:rsidRPr="00697C1D">
        <w:rPr>
          <w:rFonts w:asciiTheme="minorHAnsi" w:hAnsiTheme="minorHAnsi" w:cstheme="minorHAnsi"/>
        </w:rPr>
        <w:t>opracowanie efektywnych metod binaryzacji obrazów zawierających znaki alfanumeryczne</w:t>
      </w:r>
      <w:r w:rsidR="00697C1D">
        <w:rPr>
          <w:rFonts w:asciiTheme="minorHAnsi" w:hAnsiTheme="minorHAnsi" w:cstheme="minorHAnsi"/>
        </w:rPr>
        <w:br/>
      </w:r>
      <w:r w:rsidR="00B94B20" w:rsidRPr="00697C1D">
        <w:rPr>
          <w:rFonts w:asciiTheme="minorHAnsi" w:hAnsiTheme="minorHAnsi" w:cstheme="minorHAnsi"/>
        </w:rPr>
        <w:t>w celu ich rozpoznawania.</w:t>
      </w:r>
      <w:r w:rsidR="0058739D" w:rsidRPr="00697C1D">
        <w:rPr>
          <w:rFonts w:asciiTheme="minorHAnsi" w:hAnsiTheme="minorHAnsi" w:cstheme="minorHAnsi"/>
        </w:rPr>
        <w:t xml:space="preserve"> W literaturze można znaleźć dziesiątki metod binaryzacji podzielonych na kilka podstawowych klas tj. metody bazujące na globalnym lub lokalnym progowaniu (ang. Global/</w:t>
      </w:r>
      <w:proofErr w:type="spellStart"/>
      <w:r w:rsidR="0058739D" w:rsidRPr="00697C1D">
        <w:rPr>
          <w:rFonts w:asciiTheme="minorHAnsi" w:hAnsiTheme="minorHAnsi" w:cstheme="minorHAnsi"/>
        </w:rPr>
        <w:t>Local</w:t>
      </w:r>
      <w:proofErr w:type="spellEnd"/>
      <w:r w:rsidR="0058739D" w:rsidRPr="00697C1D">
        <w:rPr>
          <w:rFonts w:asciiTheme="minorHAnsi" w:hAnsiTheme="minorHAnsi" w:cstheme="minorHAnsi"/>
        </w:rPr>
        <w:t xml:space="preserve"> </w:t>
      </w:r>
      <w:proofErr w:type="spellStart"/>
      <w:r w:rsidR="004E32B9" w:rsidRPr="00697C1D">
        <w:rPr>
          <w:rFonts w:asciiTheme="minorHAnsi" w:hAnsiTheme="minorHAnsi" w:cstheme="minorHAnsi"/>
        </w:rPr>
        <w:t>T</w:t>
      </w:r>
      <w:r w:rsidR="0058739D" w:rsidRPr="00697C1D">
        <w:rPr>
          <w:rFonts w:asciiTheme="minorHAnsi" w:hAnsiTheme="minorHAnsi" w:cstheme="minorHAnsi"/>
        </w:rPr>
        <w:t>hreshold</w:t>
      </w:r>
      <w:proofErr w:type="spellEnd"/>
      <w:r w:rsidR="004E32B9" w:rsidRPr="00697C1D">
        <w:rPr>
          <w:rFonts w:asciiTheme="minorHAnsi" w:hAnsiTheme="minorHAnsi" w:cstheme="minorHAnsi"/>
        </w:rPr>
        <w:t xml:space="preserve"> – G/LT</w:t>
      </w:r>
      <w:r w:rsidR="0058739D" w:rsidRPr="00697C1D">
        <w:rPr>
          <w:rFonts w:asciiTheme="minorHAnsi" w:hAnsiTheme="minorHAnsi" w:cstheme="minorHAnsi"/>
        </w:rPr>
        <w:t>), metody bazujące na wykrywaniu krawędzi (ang. Edge-</w:t>
      </w:r>
      <w:proofErr w:type="spellStart"/>
      <w:r w:rsidR="0058739D" w:rsidRPr="00697C1D">
        <w:rPr>
          <w:rFonts w:asciiTheme="minorHAnsi" w:hAnsiTheme="minorHAnsi" w:cstheme="minorHAnsi"/>
        </w:rPr>
        <w:t>based</w:t>
      </w:r>
      <w:proofErr w:type="spellEnd"/>
      <w:r w:rsidR="0058739D" w:rsidRPr="00697C1D">
        <w:rPr>
          <w:rFonts w:asciiTheme="minorHAnsi" w:hAnsiTheme="minorHAnsi" w:cstheme="minorHAnsi"/>
        </w:rPr>
        <w:t xml:space="preserve"> – EB), </w:t>
      </w:r>
      <w:r w:rsidR="00A234C4" w:rsidRPr="00697C1D">
        <w:rPr>
          <w:rFonts w:asciiTheme="minorHAnsi" w:hAnsiTheme="minorHAnsi" w:cstheme="minorHAnsi"/>
        </w:rPr>
        <w:t xml:space="preserve">metody </w:t>
      </w:r>
      <w:r w:rsidR="0058739D" w:rsidRPr="00697C1D">
        <w:rPr>
          <w:rFonts w:asciiTheme="minorHAnsi" w:hAnsiTheme="minorHAnsi" w:cstheme="minorHAnsi"/>
        </w:rPr>
        <w:t xml:space="preserve">transformacji obrazów (Image </w:t>
      </w:r>
      <w:proofErr w:type="spellStart"/>
      <w:r w:rsidR="0058739D" w:rsidRPr="00697C1D">
        <w:rPr>
          <w:rFonts w:asciiTheme="minorHAnsi" w:hAnsiTheme="minorHAnsi" w:cstheme="minorHAnsi"/>
        </w:rPr>
        <w:t>Transform</w:t>
      </w:r>
      <w:proofErr w:type="spellEnd"/>
      <w:r w:rsidR="0058739D" w:rsidRPr="00697C1D">
        <w:rPr>
          <w:rFonts w:asciiTheme="minorHAnsi" w:hAnsiTheme="minorHAnsi" w:cstheme="minorHAnsi"/>
        </w:rPr>
        <w:t xml:space="preserve"> – IT), </w:t>
      </w:r>
      <w:r w:rsidR="00A234C4" w:rsidRPr="00697C1D">
        <w:rPr>
          <w:rFonts w:asciiTheme="minorHAnsi" w:hAnsiTheme="minorHAnsi" w:cstheme="minorHAnsi"/>
        </w:rPr>
        <w:t xml:space="preserve">metody </w:t>
      </w:r>
      <w:r w:rsidR="0058739D" w:rsidRPr="00697C1D">
        <w:rPr>
          <w:rFonts w:asciiTheme="minorHAnsi" w:hAnsiTheme="minorHAnsi" w:cstheme="minorHAnsi"/>
        </w:rPr>
        <w:t>warunkowych pó</w:t>
      </w:r>
      <w:r w:rsidR="00137C62" w:rsidRPr="00697C1D">
        <w:rPr>
          <w:rFonts w:asciiTheme="minorHAnsi" w:hAnsiTheme="minorHAnsi" w:cstheme="minorHAnsi"/>
        </w:rPr>
        <w:t>l</w:t>
      </w:r>
      <w:r w:rsidR="0058739D" w:rsidRPr="00697C1D">
        <w:rPr>
          <w:rFonts w:asciiTheme="minorHAnsi" w:hAnsiTheme="minorHAnsi" w:cstheme="minorHAnsi"/>
        </w:rPr>
        <w:t xml:space="preserve"> losowych (ang. </w:t>
      </w:r>
      <w:proofErr w:type="spellStart"/>
      <w:r w:rsidR="0058739D" w:rsidRPr="00697C1D">
        <w:rPr>
          <w:rFonts w:asciiTheme="minorHAnsi" w:hAnsiTheme="minorHAnsi" w:cstheme="minorHAnsi"/>
        </w:rPr>
        <w:t>Conditi</w:t>
      </w:r>
      <w:r w:rsidR="00A234C4" w:rsidRPr="00697C1D">
        <w:rPr>
          <w:rFonts w:asciiTheme="minorHAnsi" w:hAnsiTheme="minorHAnsi" w:cstheme="minorHAnsi"/>
        </w:rPr>
        <w:t>onal</w:t>
      </w:r>
      <w:proofErr w:type="spellEnd"/>
      <w:r w:rsidR="00A234C4" w:rsidRPr="00697C1D">
        <w:rPr>
          <w:rFonts w:asciiTheme="minorHAnsi" w:hAnsiTheme="minorHAnsi" w:cstheme="minorHAnsi"/>
        </w:rPr>
        <w:t xml:space="preserve"> </w:t>
      </w:r>
      <w:proofErr w:type="spellStart"/>
      <w:r w:rsidR="00A234C4" w:rsidRPr="00697C1D">
        <w:rPr>
          <w:rFonts w:asciiTheme="minorHAnsi" w:hAnsiTheme="minorHAnsi" w:cstheme="minorHAnsi"/>
        </w:rPr>
        <w:t>Random</w:t>
      </w:r>
      <w:proofErr w:type="spellEnd"/>
      <w:r w:rsidR="00A234C4" w:rsidRPr="00697C1D">
        <w:rPr>
          <w:rFonts w:asciiTheme="minorHAnsi" w:hAnsiTheme="minorHAnsi" w:cstheme="minorHAnsi"/>
        </w:rPr>
        <w:t xml:space="preserve"> Field – CRF), metody</w:t>
      </w:r>
      <w:r w:rsidR="0058739D" w:rsidRPr="00697C1D">
        <w:rPr>
          <w:rFonts w:asciiTheme="minorHAnsi" w:hAnsiTheme="minorHAnsi" w:cstheme="minorHAnsi"/>
        </w:rPr>
        <w:t xml:space="preserve"> wektorów nośnych (ang. </w:t>
      </w:r>
      <w:proofErr w:type="spellStart"/>
      <w:r w:rsidR="0058739D" w:rsidRPr="00697C1D">
        <w:rPr>
          <w:rFonts w:asciiTheme="minorHAnsi" w:hAnsiTheme="minorHAnsi" w:cstheme="minorHAnsi"/>
        </w:rPr>
        <w:t>Support</w:t>
      </w:r>
      <w:proofErr w:type="spellEnd"/>
      <w:r w:rsidR="0058739D" w:rsidRPr="00697C1D">
        <w:rPr>
          <w:rFonts w:asciiTheme="minorHAnsi" w:hAnsiTheme="minorHAnsi" w:cstheme="minorHAnsi"/>
        </w:rPr>
        <w:t xml:space="preserve"> </w:t>
      </w:r>
      <w:proofErr w:type="spellStart"/>
      <w:r w:rsidR="0058739D" w:rsidRPr="00697C1D">
        <w:rPr>
          <w:rFonts w:asciiTheme="minorHAnsi" w:hAnsiTheme="minorHAnsi" w:cstheme="minorHAnsi"/>
        </w:rPr>
        <w:t>Vector</w:t>
      </w:r>
      <w:proofErr w:type="spellEnd"/>
      <w:r w:rsidR="0058739D" w:rsidRPr="00697C1D">
        <w:rPr>
          <w:rFonts w:asciiTheme="minorHAnsi" w:hAnsiTheme="minorHAnsi" w:cstheme="minorHAnsi"/>
        </w:rPr>
        <w:t xml:space="preserve"> Machine – SVM), </w:t>
      </w:r>
      <w:r w:rsidR="00A234C4" w:rsidRPr="00697C1D">
        <w:rPr>
          <w:rFonts w:asciiTheme="minorHAnsi" w:hAnsiTheme="minorHAnsi" w:cstheme="minorHAnsi"/>
        </w:rPr>
        <w:t xml:space="preserve">metody </w:t>
      </w:r>
      <w:r w:rsidR="0058739D" w:rsidRPr="00697C1D">
        <w:rPr>
          <w:rFonts w:asciiTheme="minorHAnsi" w:hAnsiTheme="minorHAnsi" w:cstheme="minorHAnsi"/>
        </w:rPr>
        <w:t xml:space="preserve">uczenia maszynowego (ang. Machine Learning – ML), </w:t>
      </w:r>
      <w:r w:rsidR="00A234C4" w:rsidRPr="00697C1D">
        <w:rPr>
          <w:rFonts w:asciiTheme="minorHAnsi" w:hAnsiTheme="minorHAnsi" w:cstheme="minorHAnsi"/>
        </w:rPr>
        <w:t xml:space="preserve">metody </w:t>
      </w:r>
      <w:proofErr w:type="spellStart"/>
      <w:r w:rsidR="004F219D" w:rsidRPr="00697C1D">
        <w:rPr>
          <w:rFonts w:asciiTheme="minorHAnsi" w:hAnsiTheme="minorHAnsi" w:cstheme="minorHAnsi"/>
        </w:rPr>
        <w:t>k</w:t>
      </w:r>
      <w:r w:rsidR="0058739D" w:rsidRPr="00697C1D">
        <w:rPr>
          <w:rFonts w:asciiTheme="minorHAnsi" w:hAnsiTheme="minorHAnsi" w:cstheme="minorHAnsi"/>
        </w:rPr>
        <w:t>onwolucyjnych</w:t>
      </w:r>
      <w:proofErr w:type="spellEnd"/>
      <w:r w:rsidR="0058739D" w:rsidRPr="00697C1D">
        <w:rPr>
          <w:rFonts w:asciiTheme="minorHAnsi" w:hAnsiTheme="minorHAnsi" w:cstheme="minorHAnsi"/>
        </w:rPr>
        <w:t xml:space="preserve"> sieci neuronowych (ang. </w:t>
      </w:r>
      <w:proofErr w:type="spellStart"/>
      <w:r w:rsidR="0058739D" w:rsidRPr="00697C1D">
        <w:rPr>
          <w:rFonts w:asciiTheme="minorHAnsi" w:hAnsiTheme="minorHAnsi" w:cstheme="minorHAnsi"/>
        </w:rPr>
        <w:t>Fully</w:t>
      </w:r>
      <w:proofErr w:type="spellEnd"/>
      <w:r w:rsidR="0058739D" w:rsidRPr="00697C1D">
        <w:rPr>
          <w:rFonts w:asciiTheme="minorHAnsi" w:hAnsiTheme="minorHAnsi" w:cstheme="minorHAnsi"/>
        </w:rPr>
        <w:t xml:space="preserve"> </w:t>
      </w:r>
      <w:proofErr w:type="spellStart"/>
      <w:r w:rsidR="0058739D" w:rsidRPr="00697C1D">
        <w:rPr>
          <w:rFonts w:asciiTheme="minorHAnsi" w:hAnsiTheme="minorHAnsi" w:cstheme="minorHAnsi"/>
        </w:rPr>
        <w:t>Convolutional</w:t>
      </w:r>
      <w:proofErr w:type="spellEnd"/>
      <w:r w:rsidR="0058739D" w:rsidRPr="00697C1D">
        <w:rPr>
          <w:rFonts w:asciiTheme="minorHAnsi" w:hAnsiTheme="minorHAnsi" w:cstheme="minorHAnsi"/>
        </w:rPr>
        <w:t xml:space="preserve"> Network – F</w:t>
      </w:r>
      <w:r w:rsidR="00A234C4" w:rsidRPr="00697C1D">
        <w:rPr>
          <w:rFonts w:asciiTheme="minorHAnsi" w:hAnsiTheme="minorHAnsi" w:cstheme="minorHAnsi"/>
        </w:rPr>
        <w:t>CN), metody bazu</w:t>
      </w:r>
      <w:r w:rsidR="0058739D" w:rsidRPr="00697C1D">
        <w:rPr>
          <w:rFonts w:asciiTheme="minorHAnsi" w:hAnsiTheme="minorHAnsi" w:cstheme="minorHAnsi"/>
        </w:rPr>
        <w:t xml:space="preserve">jące na </w:t>
      </w:r>
      <w:r w:rsidR="00A234C4" w:rsidRPr="00697C1D">
        <w:rPr>
          <w:rFonts w:asciiTheme="minorHAnsi" w:hAnsiTheme="minorHAnsi" w:cstheme="minorHAnsi"/>
        </w:rPr>
        <w:t xml:space="preserve">uczeniu </w:t>
      </w:r>
      <w:r w:rsidR="0058739D" w:rsidRPr="00697C1D">
        <w:rPr>
          <w:rFonts w:asciiTheme="minorHAnsi" w:hAnsiTheme="minorHAnsi" w:cstheme="minorHAnsi"/>
        </w:rPr>
        <w:t xml:space="preserve">głębokim (ang. </w:t>
      </w:r>
      <w:proofErr w:type="spellStart"/>
      <w:r w:rsidR="0058739D" w:rsidRPr="00697C1D">
        <w:rPr>
          <w:rFonts w:asciiTheme="minorHAnsi" w:hAnsiTheme="minorHAnsi" w:cstheme="minorHAnsi"/>
        </w:rPr>
        <w:t>Deep</w:t>
      </w:r>
      <w:proofErr w:type="spellEnd"/>
      <w:r w:rsidR="0058739D" w:rsidRPr="00697C1D">
        <w:rPr>
          <w:rFonts w:asciiTheme="minorHAnsi" w:hAnsiTheme="minorHAnsi" w:cstheme="minorHAnsi"/>
        </w:rPr>
        <w:t xml:space="preserve"> Learning – DL) czy metody bazujące na uczeniu nadzorowanym i nienadzorowanym (ang. </w:t>
      </w:r>
      <w:proofErr w:type="spellStart"/>
      <w:r w:rsidR="0058739D" w:rsidRPr="00697C1D">
        <w:rPr>
          <w:rFonts w:asciiTheme="minorHAnsi" w:hAnsiTheme="minorHAnsi" w:cstheme="minorHAnsi"/>
        </w:rPr>
        <w:t>Supervised</w:t>
      </w:r>
      <w:proofErr w:type="spellEnd"/>
      <w:r w:rsidR="0058739D" w:rsidRPr="00697C1D">
        <w:rPr>
          <w:rFonts w:asciiTheme="minorHAnsi" w:hAnsiTheme="minorHAnsi" w:cstheme="minorHAnsi"/>
        </w:rPr>
        <w:t>/</w:t>
      </w:r>
      <w:proofErr w:type="spellStart"/>
      <w:r w:rsidR="0058739D" w:rsidRPr="00697C1D">
        <w:rPr>
          <w:rFonts w:asciiTheme="minorHAnsi" w:hAnsiTheme="minorHAnsi" w:cstheme="minorHAnsi"/>
        </w:rPr>
        <w:t>Unsupervised</w:t>
      </w:r>
      <w:proofErr w:type="spellEnd"/>
      <w:r w:rsidR="0058739D" w:rsidRPr="00697C1D">
        <w:rPr>
          <w:rFonts w:asciiTheme="minorHAnsi" w:hAnsiTheme="minorHAnsi" w:cstheme="minorHAnsi"/>
        </w:rPr>
        <w:t xml:space="preserve"> </w:t>
      </w:r>
      <w:proofErr w:type="spellStart"/>
      <w:r w:rsidR="0058739D" w:rsidRPr="00697C1D">
        <w:rPr>
          <w:rFonts w:asciiTheme="minorHAnsi" w:hAnsiTheme="minorHAnsi" w:cstheme="minorHAnsi"/>
        </w:rPr>
        <w:t>Tuning</w:t>
      </w:r>
      <w:proofErr w:type="spellEnd"/>
      <w:r w:rsidR="0058739D" w:rsidRPr="00697C1D">
        <w:rPr>
          <w:rFonts w:asciiTheme="minorHAnsi" w:hAnsiTheme="minorHAnsi" w:cstheme="minorHAnsi"/>
        </w:rPr>
        <w:t xml:space="preserve"> – S/UT).</w:t>
      </w:r>
    </w:p>
    <w:p w14:paraId="634C4D09" w14:textId="77777777" w:rsidR="008C45C3" w:rsidRPr="00697C1D" w:rsidRDefault="00B94B20" w:rsidP="00697C1D">
      <w:pPr>
        <w:spacing w:line="360" w:lineRule="auto"/>
        <w:ind w:firstLine="284"/>
        <w:rPr>
          <w:rFonts w:asciiTheme="minorHAnsi" w:hAnsiTheme="minorHAnsi" w:cstheme="minorHAnsi"/>
        </w:rPr>
      </w:pPr>
      <w:r w:rsidRPr="00697C1D">
        <w:rPr>
          <w:rFonts w:asciiTheme="minorHAnsi" w:hAnsiTheme="minorHAnsi" w:cstheme="minorHAnsi"/>
        </w:rPr>
        <w:t>Pomimo szeregu istniejących algorytmów realizujących zadanie</w:t>
      </w:r>
      <w:r w:rsidR="0058739D" w:rsidRPr="00697C1D">
        <w:rPr>
          <w:rFonts w:asciiTheme="minorHAnsi" w:hAnsiTheme="minorHAnsi" w:cstheme="minorHAnsi"/>
        </w:rPr>
        <w:t xml:space="preserve"> binaryzacji</w:t>
      </w:r>
      <w:r w:rsidR="006B0914" w:rsidRPr="00697C1D">
        <w:rPr>
          <w:rFonts w:asciiTheme="minorHAnsi" w:hAnsiTheme="minorHAnsi" w:cstheme="minorHAnsi"/>
        </w:rPr>
        <w:t xml:space="preserve">, </w:t>
      </w:r>
      <w:r w:rsidRPr="00697C1D">
        <w:rPr>
          <w:rFonts w:asciiTheme="minorHAnsi" w:hAnsiTheme="minorHAnsi" w:cstheme="minorHAnsi"/>
        </w:rPr>
        <w:t>charakteryzują się one niedostateczną efektywnością</w:t>
      </w:r>
      <w:r w:rsidR="006B0914" w:rsidRPr="00697C1D">
        <w:rPr>
          <w:rFonts w:asciiTheme="minorHAnsi" w:hAnsiTheme="minorHAnsi" w:cstheme="minorHAnsi"/>
        </w:rPr>
        <w:t xml:space="preserve"> działania</w:t>
      </w:r>
      <w:r w:rsidRPr="00697C1D">
        <w:rPr>
          <w:rFonts w:asciiTheme="minorHAnsi" w:hAnsiTheme="minorHAnsi" w:cstheme="minorHAnsi"/>
        </w:rPr>
        <w:t xml:space="preserve"> w warunkach</w:t>
      </w:r>
      <w:r w:rsidR="006B0141" w:rsidRPr="00697C1D">
        <w:rPr>
          <w:rFonts w:asciiTheme="minorHAnsi" w:hAnsiTheme="minorHAnsi" w:cstheme="minorHAnsi"/>
        </w:rPr>
        <w:t xml:space="preserve"> </w:t>
      </w:r>
      <w:r w:rsidR="00DA7FB3" w:rsidRPr="00697C1D">
        <w:rPr>
          <w:rFonts w:asciiTheme="minorHAnsi" w:hAnsiTheme="minorHAnsi" w:cstheme="minorHAnsi"/>
        </w:rPr>
        <w:t xml:space="preserve">występowania </w:t>
      </w:r>
      <w:r w:rsidR="002B3D51" w:rsidRPr="00697C1D">
        <w:rPr>
          <w:rFonts w:asciiTheme="minorHAnsi" w:hAnsiTheme="minorHAnsi" w:cstheme="minorHAnsi"/>
        </w:rPr>
        <w:t>trudności</w:t>
      </w:r>
      <w:r w:rsidR="0087787D" w:rsidRPr="00697C1D">
        <w:rPr>
          <w:rFonts w:asciiTheme="minorHAnsi" w:hAnsiTheme="minorHAnsi" w:cstheme="minorHAnsi"/>
        </w:rPr>
        <w:t xml:space="preserve"> </w:t>
      </w:r>
      <w:r w:rsidR="000733B7" w:rsidRPr="00697C1D">
        <w:rPr>
          <w:rFonts w:asciiTheme="minorHAnsi" w:hAnsiTheme="minorHAnsi" w:cstheme="minorHAnsi"/>
        </w:rPr>
        <w:t xml:space="preserve">wynikających z częściowego uszkodzenia nośników </w:t>
      </w:r>
      <w:r w:rsidR="007A77EC" w:rsidRPr="00697C1D">
        <w:rPr>
          <w:rFonts w:asciiTheme="minorHAnsi" w:hAnsiTheme="minorHAnsi" w:cstheme="minorHAnsi"/>
        </w:rPr>
        <w:t xml:space="preserve">przetwarzanych </w:t>
      </w:r>
      <w:r w:rsidR="000733B7" w:rsidRPr="00697C1D">
        <w:rPr>
          <w:rFonts w:asciiTheme="minorHAnsi" w:hAnsiTheme="minorHAnsi" w:cstheme="minorHAnsi"/>
        </w:rPr>
        <w:t xml:space="preserve">informacji oraz </w:t>
      </w:r>
      <w:r w:rsidR="0087787D" w:rsidRPr="00697C1D">
        <w:rPr>
          <w:rFonts w:asciiTheme="minorHAnsi" w:hAnsiTheme="minorHAnsi" w:cstheme="minorHAnsi"/>
        </w:rPr>
        <w:t>różnorodnych</w:t>
      </w:r>
      <w:r w:rsidR="00DA7FB3" w:rsidRPr="00697C1D">
        <w:rPr>
          <w:rFonts w:asciiTheme="minorHAnsi" w:hAnsiTheme="minorHAnsi" w:cstheme="minorHAnsi"/>
        </w:rPr>
        <w:t xml:space="preserve"> szumów</w:t>
      </w:r>
      <w:r w:rsidR="000733B7" w:rsidRPr="00697C1D">
        <w:rPr>
          <w:rFonts w:asciiTheme="minorHAnsi" w:hAnsiTheme="minorHAnsi" w:cstheme="minorHAnsi"/>
        </w:rPr>
        <w:t xml:space="preserve"> i zakłóceń powstających na etapie procesu digitalizacji.</w:t>
      </w:r>
      <w:r w:rsidR="006B0914" w:rsidRPr="00697C1D">
        <w:rPr>
          <w:rFonts w:asciiTheme="minorHAnsi" w:hAnsiTheme="minorHAnsi" w:cstheme="minorHAnsi"/>
        </w:rPr>
        <w:t xml:space="preserve"> </w:t>
      </w:r>
    </w:p>
    <w:p w14:paraId="01343C72" w14:textId="61FFEDA6" w:rsidR="004220E8" w:rsidRPr="00697C1D" w:rsidRDefault="002375F1" w:rsidP="00697C1D">
      <w:pPr>
        <w:spacing w:line="360" w:lineRule="auto"/>
        <w:ind w:firstLine="284"/>
        <w:rPr>
          <w:rFonts w:asciiTheme="minorHAnsi" w:hAnsiTheme="minorHAnsi" w:cstheme="minorHAnsi"/>
        </w:rPr>
      </w:pPr>
      <w:r w:rsidRPr="00697C1D">
        <w:rPr>
          <w:rFonts w:asciiTheme="minorHAnsi" w:hAnsiTheme="minorHAnsi" w:cstheme="minorHAnsi"/>
        </w:rPr>
        <w:lastRenderedPageBreak/>
        <w:t>Liczne źródła zakłóceń w procesie digitalizacji tj. zniekształcenia perspektywy, nierównomierne oświetlenie, refleksy świetlne na powierzchniach metalicznych, rozmycie tekstu, lokalne uszkodzenia fotografowanego lub skanowanego nośnika</w:t>
      </w:r>
      <w:r w:rsidR="002B3D51" w:rsidRPr="00697C1D">
        <w:rPr>
          <w:rFonts w:asciiTheme="minorHAnsi" w:hAnsiTheme="minorHAnsi" w:cstheme="minorHAnsi"/>
        </w:rPr>
        <w:t xml:space="preserve"> tekstu</w:t>
      </w:r>
      <w:r w:rsidRPr="00697C1D">
        <w:rPr>
          <w:rFonts w:asciiTheme="minorHAnsi" w:hAnsiTheme="minorHAnsi" w:cstheme="minorHAnsi"/>
        </w:rPr>
        <w:t xml:space="preserve"> w postaci przebarwień, ubytków, rdzy czy zanieczyszczeń powodują </w:t>
      </w:r>
      <w:r w:rsidR="002B3D51" w:rsidRPr="00697C1D">
        <w:rPr>
          <w:rFonts w:asciiTheme="minorHAnsi" w:hAnsiTheme="minorHAnsi" w:cstheme="minorHAnsi"/>
        </w:rPr>
        <w:t xml:space="preserve">niska </w:t>
      </w:r>
      <w:r w:rsidRPr="00697C1D">
        <w:rPr>
          <w:rFonts w:asciiTheme="minorHAnsi" w:hAnsiTheme="minorHAnsi" w:cstheme="minorHAnsi"/>
        </w:rPr>
        <w:t>efektywność większości metod binaryzacji</w:t>
      </w:r>
      <w:r w:rsidR="002B3D51" w:rsidRPr="00697C1D">
        <w:rPr>
          <w:rFonts w:asciiTheme="minorHAnsi" w:hAnsiTheme="minorHAnsi" w:cstheme="minorHAnsi"/>
        </w:rPr>
        <w:t xml:space="preserve"> stosowanych w rozwiązaniach praktycznych</w:t>
      </w:r>
      <w:r w:rsidR="002F1CF8" w:rsidRPr="00697C1D">
        <w:rPr>
          <w:rFonts w:asciiTheme="minorHAnsi" w:hAnsiTheme="minorHAnsi" w:cstheme="minorHAnsi"/>
        </w:rPr>
        <w:t>,</w:t>
      </w:r>
      <w:r w:rsidR="002B3D51" w:rsidRPr="00697C1D">
        <w:rPr>
          <w:rFonts w:asciiTheme="minorHAnsi" w:hAnsiTheme="minorHAnsi" w:cstheme="minorHAnsi"/>
        </w:rPr>
        <w:t xml:space="preserve"> co p</w:t>
      </w:r>
      <w:r w:rsidR="007251A5" w:rsidRPr="00697C1D">
        <w:rPr>
          <w:rFonts w:asciiTheme="minorHAnsi" w:hAnsiTheme="minorHAnsi" w:cstheme="minorHAnsi"/>
        </w:rPr>
        <w:t>owoduje</w:t>
      </w:r>
      <w:r w:rsidR="002B3D51" w:rsidRPr="00697C1D">
        <w:rPr>
          <w:rFonts w:asciiTheme="minorHAnsi" w:hAnsiTheme="minorHAnsi" w:cstheme="minorHAnsi"/>
        </w:rPr>
        <w:t>,</w:t>
      </w:r>
      <w:r w:rsidR="007251A5" w:rsidRPr="00697C1D">
        <w:rPr>
          <w:rFonts w:asciiTheme="minorHAnsi" w:hAnsiTheme="minorHAnsi" w:cstheme="minorHAnsi"/>
        </w:rPr>
        <w:t xml:space="preserve"> iż poruszany</w:t>
      </w:r>
      <w:r w:rsidR="00697C1D">
        <w:rPr>
          <w:rFonts w:asciiTheme="minorHAnsi" w:hAnsiTheme="minorHAnsi" w:cstheme="minorHAnsi"/>
        </w:rPr>
        <w:br/>
      </w:r>
      <w:r w:rsidR="002B3D51" w:rsidRPr="00697C1D">
        <w:rPr>
          <w:rFonts w:asciiTheme="minorHAnsi" w:hAnsiTheme="minorHAnsi" w:cstheme="minorHAnsi"/>
        </w:rPr>
        <w:t xml:space="preserve">w rozprawie </w:t>
      </w:r>
      <w:r w:rsidR="007251A5" w:rsidRPr="00697C1D">
        <w:rPr>
          <w:rFonts w:asciiTheme="minorHAnsi" w:hAnsiTheme="minorHAnsi" w:cstheme="minorHAnsi"/>
        </w:rPr>
        <w:t xml:space="preserve">temat stanowi nadal otwarty problem naukowy. O jego ważności świadczy również </w:t>
      </w:r>
      <w:r w:rsidR="004220E8" w:rsidRPr="00697C1D">
        <w:rPr>
          <w:rFonts w:asciiTheme="minorHAnsi" w:hAnsiTheme="minorHAnsi" w:cstheme="minorHAnsi"/>
        </w:rPr>
        <w:t xml:space="preserve">rosnąca ilość </w:t>
      </w:r>
      <w:r w:rsidR="002B3D51" w:rsidRPr="00697C1D">
        <w:rPr>
          <w:rFonts w:asciiTheme="minorHAnsi" w:hAnsiTheme="minorHAnsi" w:cstheme="minorHAnsi"/>
        </w:rPr>
        <w:t>tradycyjnych nośników informacji</w:t>
      </w:r>
      <w:r w:rsidR="004220E8" w:rsidRPr="00697C1D">
        <w:rPr>
          <w:rFonts w:asciiTheme="minorHAnsi" w:hAnsiTheme="minorHAnsi" w:cstheme="minorHAnsi"/>
        </w:rPr>
        <w:t xml:space="preserve"> podlegających digitalizacji oraz nowe obszary zastosowanie ww. meto</w:t>
      </w:r>
      <w:r w:rsidR="00317245" w:rsidRPr="00697C1D">
        <w:rPr>
          <w:rFonts w:asciiTheme="minorHAnsi" w:hAnsiTheme="minorHAnsi" w:cstheme="minorHAnsi"/>
        </w:rPr>
        <w:t>d choćby takie jak rozpoznawanie</w:t>
      </w:r>
      <w:r w:rsidR="004220E8" w:rsidRPr="00697C1D">
        <w:rPr>
          <w:rFonts w:asciiTheme="minorHAnsi" w:hAnsiTheme="minorHAnsi" w:cstheme="minorHAnsi"/>
        </w:rPr>
        <w:t xml:space="preserve"> obrazów i napisów przez systemy wspierające kierowców pojazdów</w:t>
      </w:r>
      <w:r w:rsidR="002B3D51" w:rsidRPr="00697C1D">
        <w:rPr>
          <w:rFonts w:asciiTheme="minorHAnsi" w:hAnsiTheme="minorHAnsi" w:cstheme="minorHAnsi"/>
        </w:rPr>
        <w:t>,</w:t>
      </w:r>
      <w:r w:rsidR="004220E8" w:rsidRPr="00697C1D">
        <w:rPr>
          <w:rFonts w:asciiTheme="minorHAnsi" w:hAnsiTheme="minorHAnsi" w:cstheme="minorHAnsi"/>
        </w:rPr>
        <w:t xml:space="preserve"> czy też systemy stosowane w pojazdach autonomicznych.</w:t>
      </w:r>
    </w:p>
    <w:p w14:paraId="4BFFA3A6" w14:textId="48304568" w:rsidR="00D849ED" w:rsidRPr="00697C1D" w:rsidRDefault="00AE07C2" w:rsidP="00697C1D">
      <w:pPr>
        <w:spacing w:line="360" w:lineRule="auto"/>
        <w:ind w:firstLine="284"/>
        <w:rPr>
          <w:rFonts w:asciiTheme="minorHAnsi" w:hAnsiTheme="minorHAnsi" w:cstheme="minorHAnsi"/>
        </w:rPr>
      </w:pPr>
      <w:r w:rsidRPr="00697C1D">
        <w:rPr>
          <w:rFonts w:asciiTheme="minorHAnsi" w:hAnsiTheme="minorHAnsi" w:cstheme="minorHAnsi"/>
        </w:rPr>
        <w:t>Obszar naukowy rozprawy</w:t>
      </w:r>
      <w:r w:rsidR="0045284D" w:rsidRPr="00697C1D">
        <w:rPr>
          <w:rFonts w:asciiTheme="minorHAnsi" w:hAnsiTheme="minorHAnsi" w:cstheme="minorHAnsi"/>
        </w:rPr>
        <w:t xml:space="preserve"> koncentruje się na </w:t>
      </w:r>
      <w:r w:rsidR="00D849ED" w:rsidRPr="00697C1D">
        <w:rPr>
          <w:rFonts w:asciiTheme="minorHAnsi" w:hAnsiTheme="minorHAnsi" w:cstheme="minorHAnsi"/>
        </w:rPr>
        <w:t>rozwijaniu istniejących</w:t>
      </w:r>
      <w:r w:rsidR="0086541F" w:rsidRPr="00697C1D">
        <w:rPr>
          <w:rFonts w:asciiTheme="minorHAnsi" w:hAnsiTheme="minorHAnsi" w:cstheme="minorHAnsi"/>
        </w:rPr>
        <w:t xml:space="preserve"> i opracowaniu nowych</w:t>
      </w:r>
      <w:r w:rsidR="00D849ED" w:rsidRPr="00697C1D">
        <w:rPr>
          <w:rFonts w:asciiTheme="minorHAnsi" w:hAnsiTheme="minorHAnsi" w:cstheme="minorHAnsi"/>
        </w:rPr>
        <w:t xml:space="preserve"> metod binaryzacji stosowanych w rozpoznawaniu znaków alfanumerycznych.</w:t>
      </w:r>
      <w:r w:rsidR="00697C1D">
        <w:rPr>
          <w:rFonts w:asciiTheme="minorHAnsi" w:hAnsiTheme="minorHAnsi" w:cstheme="minorHAnsi"/>
        </w:rPr>
        <w:br/>
      </w:r>
      <w:r w:rsidR="00D849ED" w:rsidRPr="00697C1D">
        <w:rPr>
          <w:rFonts w:asciiTheme="minorHAnsi" w:hAnsiTheme="minorHAnsi" w:cstheme="minorHAnsi"/>
        </w:rPr>
        <w:t>W szczególności podjęto próbę opracowania</w:t>
      </w:r>
      <w:r w:rsidR="0096038F" w:rsidRPr="00697C1D">
        <w:rPr>
          <w:rFonts w:asciiTheme="minorHAnsi" w:hAnsiTheme="minorHAnsi" w:cstheme="minorHAnsi"/>
        </w:rPr>
        <w:t>/rozwoju</w:t>
      </w:r>
      <w:r w:rsidR="00D849ED" w:rsidRPr="00697C1D">
        <w:rPr>
          <w:rFonts w:asciiTheme="minorHAnsi" w:hAnsiTheme="minorHAnsi" w:cstheme="minorHAnsi"/>
        </w:rPr>
        <w:t xml:space="preserve"> następujących metod binaryzacji: metod blokowych, metod blokowych wielowarstwowych, metod bazujących na estymacji tła, metod wykorzystujących entropię lokalną oraz metod hybrydowych bazujących na mechanizmie głosowania.</w:t>
      </w:r>
    </w:p>
    <w:p w14:paraId="29360707" w14:textId="77777777" w:rsidR="002D2157" w:rsidRPr="00697C1D" w:rsidRDefault="0045284D" w:rsidP="00697C1D">
      <w:pPr>
        <w:spacing w:line="360" w:lineRule="auto"/>
        <w:ind w:firstLine="284"/>
        <w:rPr>
          <w:rFonts w:asciiTheme="minorHAnsi" w:hAnsiTheme="minorHAnsi" w:cstheme="minorHAnsi"/>
        </w:rPr>
      </w:pPr>
      <w:r w:rsidRPr="00697C1D">
        <w:rPr>
          <w:rFonts w:asciiTheme="minorHAnsi" w:hAnsiTheme="minorHAnsi" w:cstheme="minorHAnsi"/>
        </w:rPr>
        <w:t xml:space="preserve">Zgodnie z zaprezentowanym w pracy obecnym stanem wiedzy w rozważanym obszarze badawczym dotychczas nie stosowano tego typu rozwiązań. </w:t>
      </w:r>
      <w:r w:rsidR="00EF1693" w:rsidRPr="00697C1D">
        <w:rPr>
          <w:rFonts w:asciiTheme="minorHAnsi" w:hAnsiTheme="minorHAnsi" w:cstheme="minorHAnsi"/>
        </w:rPr>
        <w:t xml:space="preserve">Zastosowanie </w:t>
      </w:r>
      <w:r w:rsidR="006027E0" w:rsidRPr="00697C1D">
        <w:rPr>
          <w:rFonts w:asciiTheme="minorHAnsi" w:hAnsiTheme="minorHAnsi" w:cstheme="minorHAnsi"/>
        </w:rPr>
        <w:t xml:space="preserve">tego typu </w:t>
      </w:r>
      <w:r w:rsidR="00EF1693" w:rsidRPr="00697C1D">
        <w:rPr>
          <w:rFonts w:asciiTheme="minorHAnsi" w:hAnsiTheme="minorHAnsi" w:cstheme="minorHAnsi"/>
        </w:rPr>
        <w:t xml:space="preserve">narzędzi motywowane jest faktem, iż są one skuteczne w </w:t>
      </w:r>
      <w:r w:rsidR="006027E0" w:rsidRPr="00697C1D">
        <w:rPr>
          <w:rFonts w:asciiTheme="minorHAnsi" w:hAnsiTheme="minorHAnsi" w:cstheme="minorHAnsi"/>
        </w:rPr>
        <w:t>syt</w:t>
      </w:r>
      <w:r w:rsidR="00114F0B" w:rsidRPr="00697C1D">
        <w:rPr>
          <w:rFonts w:asciiTheme="minorHAnsi" w:hAnsiTheme="minorHAnsi" w:cstheme="minorHAnsi"/>
        </w:rPr>
        <w:t>uacjach</w:t>
      </w:r>
      <w:r w:rsidR="006027E0" w:rsidRPr="00697C1D">
        <w:rPr>
          <w:rFonts w:asciiTheme="minorHAnsi" w:hAnsiTheme="minorHAnsi" w:cstheme="minorHAnsi"/>
        </w:rPr>
        <w:t>,</w:t>
      </w:r>
      <w:r w:rsidR="00114F0B" w:rsidRPr="00697C1D">
        <w:rPr>
          <w:rFonts w:asciiTheme="minorHAnsi" w:hAnsiTheme="minorHAnsi" w:cstheme="minorHAnsi"/>
        </w:rPr>
        <w:t xml:space="preserve"> </w:t>
      </w:r>
      <w:r w:rsidR="00C423CA" w:rsidRPr="00697C1D">
        <w:rPr>
          <w:rFonts w:asciiTheme="minorHAnsi" w:hAnsiTheme="minorHAnsi" w:cstheme="minorHAnsi"/>
        </w:rPr>
        <w:t>gdzie występują</w:t>
      </w:r>
      <w:r w:rsidR="00DD3AF3" w:rsidRPr="00697C1D">
        <w:rPr>
          <w:rFonts w:asciiTheme="minorHAnsi" w:hAnsiTheme="minorHAnsi" w:cstheme="minorHAnsi"/>
        </w:rPr>
        <w:t xml:space="preserve"> częściow</w:t>
      </w:r>
      <w:r w:rsidR="00C423CA" w:rsidRPr="00697C1D">
        <w:rPr>
          <w:rFonts w:asciiTheme="minorHAnsi" w:hAnsiTheme="minorHAnsi" w:cstheme="minorHAnsi"/>
        </w:rPr>
        <w:t xml:space="preserve">e uszkodzenia nośników informacji oraz różnorodne </w:t>
      </w:r>
      <w:r w:rsidR="00E64BC4" w:rsidRPr="00697C1D">
        <w:rPr>
          <w:rFonts w:asciiTheme="minorHAnsi" w:hAnsiTheme="minorHAnsi" w:cstheme="minorHAnsi"/>
        </w:rPr>
        <w:t>zakłócenia</w:t>
      </w:r>
      <w:r w:rsidR="000B2AFC" w:rsidRPr="00697C1D">
        <w:rPr>
          <w:rFonts w:asciiTheme="minorHAnsi" w:hAnsiTheme="minorHAnsi" w:cstheme="minorHAnsi"/>
        </w:rPr>
        <w:t xml:space="preserve"> i szumy</w:t>
      </w:r>
      <w:r w:rsidR="00C423CA" w:rsidRPr="00697C1D">
        <w:rPr>
          <w:rFonts w:asciiTheme="minorHAnsi" w:hAnsiTheme="minorHAnsi" w:cstheme="minorHAnsi"/>
        </w:rPr>
        <w:t xml:space="preserve"> powstających na etapie procesu digitalizacji. </w:t>
      </w:r>
      <w:r w:rsidR="0045018F" w:rsidRPr="00697C1D">
        <w:rPr>
          <w:rFonts w:asciiTheme="minorHAnsi" w:hAnsiTheme="minorHAnsi" w:cstheme="minorHAnsi"/>
        </w:rPr>
        <w:t xml:space="preserve"> </w:t>
      </w:r>
    </w:p>
    <w:p w14:paraId="18B84FD1" w14:textId="77777777" w:rsidR="00A92012" w:rsidRPr="00697C1D" w:rsidRDefault="009F0E36" w:rsidP="00697C1D">
      <w:pPr>
        <w:spacing w:line="360" w:lineRule="auto"/>
        <w:ind w:firstLine="284"/>
        <w:rPr>
          <w:rFonts w:asciiTheme="minorHAnsi" w:hAnsiTheme="minorHAnsi" w:cstheme="minorHAnsi"/>
        </w:rPr>
      </w:pPr>
      <w:r w:rsidRPr="00697C1D">
        <w:rPr>
          <w:rFonts w:asciiTheme="minorHAnsi" w:hAnsiTheme="minorHAnsi" w:cstheme="minorHAnsi"/>
        </w:rPr>
        <w:t>Celem przedstawionych</w:t>
      </w:r>
      <w:r w:rsidR="008F2C25" w:rsidRPr="00697C1D">
        <w:rPr>
          <w:rFonts w:asciiTheme="minorHAnsi" w:hAnsiTheme="minorHAnsi" w:cstheme="minorHAnsi"/>
        </w:rPr>
        <w:t xml:space="preserve"> w rozprawie</w:t>
      </w:r>
      <w:r w:rsidRPr="00697C1D">
        <w:rPr>
          <w:rFonts w:asciiTheme="minorHAnsi" w:hAnsiTheme="minorHAnsi" w:cstheme="minorHAnsi"/>
        </w:rPr>
        <w:t xml:space="preserve"> badań było: </w:t>
      </w:r>
      <w:r w:rsidR="00A92012" w:rsidRPr="00697C1D">
        <w:rPr>
          <w:rFonts w:asciiTheme="minorHAnsi" w:hAnsiTheme="minorHAnsi" w:cstheme="minorHAnsi"/>
        </w:rPr>
        <w:t>opracowanie nowych metod binaryzacji zmierzających do poprawy efektywności rozpoznawania znaków alfanumerycznych przy jednoczesnym ograniczaniu</w:t>
      </w:r>
      <w:r w:rsidR="00B82F1A" w:rsidRPr="00697C1D">
        <w:rPr>
          <w:rFonts w:asciiTheme="minorHAnsi" w:hAnsiTheme="minorHAnsi" w:cstheme="minorHAnsi"/>
        </w:rPr>
        <w:t xml:space="preserve"> </w:t>
      </w:r>
      <w:r w:rsidR="00C67F17" w:rsidRPr="00697C1D">
        <w:rPr>
          <w:rFonts w:asciiTheme="minorHAnsi" w:hAnsiTheme="minorHAnsi" w:cstheme="minorHAnsi"/>
        </w:rPr>
        <w:t xml:space="preserve">ilości obliczeń bezpośrednio przekładających się na czas przetwarzania. </w:t>
      </w:r>
      <w:r w:rsidR="006002F5" w:rsidRPr="00697C1D">
        <w:rPr>
          <w:rFonts w:asciiTheme="minorHAnsi" w:hAnsiTheme="minorHAnsi" w:cstheme="minorHAnsi"/>
        </w:rPr>
        <w:t>Celem dodatkowym rozprawy było opracowanie nowych metod binaryzacji pozwalających na poprawę dokładności rozpoznawania tekstu na obrazach naturalnych tj. tabliczki znamionowe w systemach automatycznego terowania przesyłek czy opakowań produktów</w:t>
      </w:r>
      <w:r w:rsidR="00E747DE" w:rsidRPr="00697C1D">
        <w:rPr>
          <w:rFonts w:asciiTheme="minorHAnsi" w:hAnsiTheme="minorHAnsi" w:cstheme="minorHAnsi"/>
        </w:rPr>
        <w:t xml:space="preserve"> </w:t>
      </w:r>
      <w:r w:rsidR="008B254B" w:rsidRPr="00697C1D">
        <w:rPr>
          <w:rFonts w:asciiTheme="minorHAnsi" w:hAnsiTheme="minorHAnsi" w:cstheme="minorHAnsi"/>
        </w:rPr>
        <w:t xml:space="preserve">itp. </w:t>
      </w:r>
      <w:r w:rsidR="00121080" w:rsidRPr="00697C1D">
        <w:rPr>
          <w:rFonts w:asciiTheme="minorHAnsi" w:hAnsiTheme="minorHAnsi" w:cstheme="minorHAnsi"/>
        </w:rPr>
        <w:t>w</w:t>
      </w:r>
      <w:r w:rsidR="008B254B" w:rsidRPr="00697C1D">
        <w:rPr>
          <w:rFonts w:asciiTheme="minorHAnsi" w:hAnsiTheme="minorHAnsi" w:cstheme="minorHAnsi"/>
        </w:rPr>
        <w:t xml:space="preserve"> naturalnych</w:t>
      </w:r>
      <w:r w:rsidR="00121080" w:rsidRPr="00697C1D">
        <w:rPr>
          <w:rFonts w:asciiTheme="minorHAnsi" w:hAnsiTheme="minorHAnsi" w:cstheme="minorHAnsi"/>
        </w:rPr>
        <w:t xml:space="preserve"> warunkach rzeczywistych</w:t>
      </w:r>
      <w:r w:rsidR="006002F5" w:rsidRPr="00697C1D">
        <w:rPr>
          <w:rFonts w:asciiTheme="minorHAnsi" w:hAnsiTheme="minorHAnsi" w:cstheme="minorHAnsi"/>
        </w:rPr>
        <w:t>.</w:t>
      </w:r>
    </w:p>
    <w:p w14:paraId="71DAC835" w14:textId="77777777" w:rsidR="00ED0278" w:rsidRPr="00697C1D" w:rsidRDefault="005D286A" w:rsidP="00697C1D">
      <w:pPr>
        <w:pStyle w:val="PPtekst"/>
        <w:spacing w:line="360" w:lineRule="auto"/>
        <w:ind w:firstLine="284"/>
        <w:jc w:val="left"/>
        <w:rPr>
          <w:rFonts w:asciiTheme="minorHAnsi" w:hAnsiTheme="minorHAnsi" w:cstheme="minorHAnsi"/>
        </w:rPr>
      </w:pPr>
      <w:r w:rsidRPr="00697C1D">
        <w:rPr>
          <w:rFonts w:asciiTheme="minorHAnsi" w:hAnsiTheme="minorHAnsi" w:cstheme="minorHAnsi"/>
        </w:rPr>
        <w:t>W rozprawie p</w:t>
      </w:r>
      <w:r w:rsidR="00D93F98" w:rsidRPr="00697C1D">
        <w:rPr>
          <w:rFonts w:asciiTheme="minorHAnsi" w:hAnsiTheme="minorHAnsi" w:cstheme="minorHAnsi"/>
        </w:rPr>
        <w:t>ostawiono następującą tezę</w:t>
      </w:r>
      <w:r w:rsidR="00ED0278" w:rsidRPr="00697C1D">
        <w:rPr>
          <w:rFonts w:asciiTheme="minorHAnsi" w:hAnsiTheme="minorHAnsi" w:cstheme="minorHAnsi"/>
        </w:rPr>
        <w:t>:</w:t>
      </w:r>
      <w:r w:rsidR="00FD2D49" w:rsidRPr="00697C1D">
        <w:rPr>
          <w:rFonts w:asciiTheme="minorHAnsi" w:hAnsiTheme="minorHAnsi" w:cstheme="minorHAnsi"/>
        </w:rPr>
        <w:t xml:space="preserve"> „</w:t>
      </w:r>
      <w:r w:rsidR="008B49CB" w:rsidRPr="00697C1D">
        <w:rPr>
          <w:rFonts w:asciiTheme="minorHAnsi" w:hAnsiTheme="minorHAnsi" w:cstheme="minorHAnsi"/>
        </w:rPr>
        <w:t xml:space="preserve">Zaproponowanie nowych, jak również udoskonalanie istniejących metod przetwarzania wstępnego, w szczególności binaryzacji, wpływa na poprawę efektywności działania systemów bazujących na automatycznym rozpoznawaniu znaków alfanumerycznych. Poprawa ta dotyczy zarówno aspektów jakościowych (skuteczniejsze rozpoznawanie tekstu, lepsze odwzorowanie kształtów znaków, </w:t>
      </w:r>
      <w:r w:rsidR="008B49CB" w:rsidRPr="00697C1D">
        <w:rPr>
          <w:rFonts w:asciiTheme="minorHAnsi" w:hAnsiTheme="minorHAnsi" w:cstheme="minorHAnsi"/>
        </w:rPr>
        <w:lastRenderedPageBreak/>
        <w:t>dokładniejsze wykrywanie obiektów itp.), jak również czasowych (redukcja czasu przetwarzania danych, prostsze obliczenia i niższa złożoność obliczeniowa)</w:t>
      </w:r>
      <w:r w:rsidR="00FD2D49" w:rsidRPr="00697C1D">
        <w:rPr>
          <w:rFonts w:asciiTheme="minorHAnsi" w:hAnsiTheme="minorHAnsi" w:cstheme="minorHAnsi"/>
        </w:rPr>
        <w:t>”</w:t>
      </w:r>
      <w:r w:rsidR="0066226C" w:rsidRPr="00697C1D">
        <w:rPr>
          <w:rFonts w:asciiTheme="minorHAnsi" w:hAnsiTheme="minorHAnsi" w:cstheme="minorHAnsi"/>
        </w:rPr>
        <w:t>.</w:t>
      </w:r>
    </w:p>
    <w:p w14:paraId="713F9DCD" w14:textId="77777777" w:rsidR="00E14D3C" w:rsidRPr="00697C1D" w:rsidRDefault="00271028" w:rsidP="00697C1D">
      <w:pPr>
        <w:spacing w:line="360" w:lineRule="auto"/>
        <w:ind w:firstLine="284"/>
        <w:rPr>
          <w:rFonts w:asciiTheme="minorHAnsi" w:hAnsiTheme="minorHAnsi" w:cstheme="minorHAnsi"/>
        </w:rPr>
      </w:pPr>
      <w:r w:rsidRPr="00697C1D">
        <w:rPr>
          <w:rFonts w:asciiTheme="minorHAnsi" w:hAnsiTheme="minorHAnsi" w:cstheme="minorHAnsi"/>
        </w:rPr>
        <w:t>W świetle tak postawionej tezy</w:t>
      </w:r>
      <w:r w:rsidR="00E14D3C" w:rsidRPr="00697C1D">
        <w:rPr>
          <w:rFonts w:asciiTheme="minorHAnsi" w:hAnsiTheme="minorHAnsi" w:cstheme="minorHAnsi"/>
        </w:rPr>
        <w:t xml:space="preserve">, do najważniejszych zadań badawczych mających na celu </w:t>
      </w:r>
      <w:r w:rsidRPr="00697C1D">
        <w:rPr>
          <w:rFonts w:asciiTheme="minorHAnsi" w:hAnsiTheme="minorHAnsi" w:cstheme="minorHAnsi"/>
        </w:rPr>
        <w:t xml:space="preserve">jej </w:t>
      </w:r>
      <w:r w:rsidR="00E14D3C" w:rsidRPr="00697C1D">
        <w:rPr>
          <w:rFonts w:asciiTheme="minorHAnsi" w:hAnsiTheme="minorHAnsi" w:cstheme="minorHAnsi"/>
        </w:rPr>
        <w:t>potwierdzenie było:</w:t>
      </w:r>
    </w:p>
    <w:p w14:paraId="3095A7C0" w14:textId="77777777" w:rsidR="00E112C2" w:rsidRPr="00697C1D" w:rsidRDefault="002C0563" w:rsidP="00697C1D">
      <w:pPr>
        <w:pStyle w:val="PPtekst"/>
        <w:numPr>
          <w:ilvl w:val="0"/>
          <w:numId w:val="21"/>
        </w:numPr>
        <w:spacing w:line="360" w:lineRule="auto"/>
        <w:ind w:left="426" w:hanging="283"/>
        <w:jc w:val="left"/>
        <w:rPr>
          <w:rFonts w:asciiTheme="minorHAnsi" w:hAnsiTheme="minorHAnsi" w:cstheme="minorHAnsi"/>
        </w:rPr>
      </w:pPr>
      <w:r w:rsidRPr="00697C1D">
        <w:rPr>
          <w:rFonts w:asciiTheme="minorHAnsi" w:hAnsiTheme="minorHAnsi" w:cstheme="minorHAnsi"/>
        </w:rPr>
        <w:t>analiza właściwości znanych w literaturze metod przetwarzania obrazów pod kątem jakości i szybkości ich działa</w:t>
      </w:r>
      <w:r w:rsidR="000D76B5" w:rsidRPr="00697C1D">
        <w:rPr>
          <w:rFonts w:asciiTheme="minorHAnsi" w:hAnsiTheme="minorHAnsi" w:cstheme="minorHAnsi"/>
        </w:rPr>
        <w:t>nia;</w:t>
      </w:r>
    </w:p>
    <w:p w14:paraId="78514857" w14:textId="77777777" w:rsidR="00193D25" w:rsidRPr="00697C1D" w:rsidRDefault="00E112C2" w:rsidP="00697C1D">
      <w:pPr>
        <w:pStyle w:val="PPtekst"/>
        <w:numPr>
          <w:ilvl w:val="0"/>
          <w:numId w:val="21"/>
        </w:numPr>
        <w:spacing w:line="360" w:lineRule="auto"/>
        <w:ind w:left="426" w:hanging="283"/>
        <w:jc w:val="left"/>
        <w:rPr>
          <w:rFonts w:asciiTheme="minorHAnsi" w:hAnsiTheme="minorHAnsi" w:cstheme="minorHAnsi"/>
        </w:rPr>
      </w:pPr>
      <w:r w:rsidRPr="00697C1D">
        <w:rPr>
          <w:rFonts w:asciiTheme="minorHAnsi" w:hAnsiTheme="minorHAnsi" w:cstheme="minorHAnsi"/>
        </w:rPr>
        <w:t xml:space="preserve">analiza warunków w jakich funkcjonuje  proces przetwarzania obrazów ze szczególnym uwzględnieniem potencjalnych źródeł </w:t>
      </w:r>
      <w:r w:rsidR="000D76B5" w:rsidRPr="00697C1D">
        <w:rPr>
          <w:rFonts w:asciiTheme="minorHAnsi" w:hAnsiTheme="minorHAnsi" w:cstheme="minorHAnsi"/>
        </w:rPr>
        <w:t>zakłóceń;</w:t>
      </w:r>
    </w:p>
    <w:p w14:paraId="61511868" w14:textId="77777777" w:rsidR="00193D25" w:rsidRPr="00697C1D" w:rsidRDefault="00193D25" w:rsidP="00697C1D">
      <w:pPr>
        <w:pStyle w:val="PPtekst"/>
        <w:numPr>
          <w:ilvl w:val="0"/>
          <w:numId w:val="21"/>
        </w:numPr>
        <w:spacing w:line="360" w:lineRule="auto"/>
        <w:ind w:left="426" w:hanging="283"/>
        <w:jc w:val="left"/>
        <w:rPr>
          <w:rFonts w:asciiTheme="minorHAnsi" w:hAnsiTheme="minorHAnsi" w:cstheme="minorHAnsi"/>
        </w:rPr>
      </w:pPr>
      <w:r w:rsidRPr="00697C1D">
        <w:rPr>
          <w:rFonts w:asciiTheme="minorHAnsi" w:hAnsiTheme="minorHAnsi" w:cstheme="minorHAnsi"/>
        </w:rPr>
        <w:t>definicja ilościowych wskaźników jakości procesu przetwarzania obrazów stosowanych do oceny efektywności metod binaryzacji</w:t>
      </w:r>
      <w:r w:rsidR="000D76B5" w:rsidRPr="00697C1D">
        <w:rPr>
          <w:rFonts w:asciiTheme="minorHAnsi" w:hAnsiTheme="minorHAnsi" w:cstheme="minorHAnsi"/>
        </w:rPr>
        <w:t>;</w:t>
      </w:r>
    </w:p>
    <w:p w14:paraId="7F222FB6" w14:textId="77777777" w:rsidR="008A13FF" w:rsidRPr="00697C1D" w:rsidRDefault="008A13FF" w:rsidP="00697C1D">
      <w:pPr>
        <w:pStyle w:val="PPtekst"/>
        <w:numPr>
          <w:ilvl w:val="0"/>
          <w:numId w:val="21"/>
        </w:numPr>
        <w:spacing w:line="360" w:lineRule="auto"/>
        <w:ind w:left="426" w:hanging="283"/>
        <w:jc w:val="left"/>
        <w:rPr>
          <w:rFonts w:asciiTheme="minorHAnsi" w:hAnsiTheme="minorHAnsi" w:cstheme="minorHAnsi"/>
        </w:rPr>
      </w:pPr>
      <w:r w:rsidRPr="00697C1D">
        <w:rPr>
          <w:rFonts w:asciiTheme="minorHAnsi" w:hAnsiTheme="minorHAnsi" w:cstheme="minorHAnsi"/>
        </w:rPr>
        <w:t>a</w:t>
      </w:r>
      <w:r w:rsidR="002236AC" w:rsidRPr="00697C1D">
        <w:rPr>
          <w:rFonts w:asciiTheme="minorHAnsi" w:hAnsiTheme="minorHAnsi" w:cstheme="minorHAnsi"/>
        </w:rPr>
        <w:t>naliza istniejących baz obrazów stosowanych w testowaniu</w:t>
      </w:r>
      <w:r w:rsidR="000D76B5" w:rsidRPr="00697C1D">
        <w:rPr>
          <w:rFonts w:asciiTheme="minorHAnsi" w:hAnsiTheme="minorHAnsi" w:cstheme="minorHAnsi"/>
        </w:rPr>
        <w:t xml:space="preserve"> efektywności metod binaryzacji;</w:t>
      </w:r>
    </w:p>
    <w:p w14:paraId="5D8D4277" w14:textId="77777777" w:rsidR="002236AC" w:rsidRPr="00697C1D" w:rsidRDefault="008A13FF" w:rsidP="00697C1D">
      <w:pPr>
        <w:pStyle w:val="PPtekst"/>
        <w:numPr>
          <w:ilvl w:val="0"/>
          <w:numId w:val="21"/>
        </w:numPr>
        <w:spacing w:line="360" w:lineRule="auto"/>
        <w:ind w:left="426" w:hanging="283"/>
        <w:jc w:val="left"/>
        <w:rPr>
          <w:rFonts w:asciiTheme="minorHAnsi" w:hAnsiTheme="minorHAnsi" w:cstheme="minorHAnsi"/>
        </w:rPr>
      </w:pPr>
      <w:r w:rsidRPr="00697C1D">
        <w:rPr>
          <w:rFonts w:asciiTheme="minorHAnsi" w:hAnsiTheme="minorHAnsi" w:cstheme="minorHAnsi"/>
        </w:rPr>
        <w:t>opracowanie nowych i rozwinięcie istniejących metod binaryzacji</w:t>
      </w:r>
      <w:r w:rsidR="000D76B5" w:rsidRPr="00697C1D">
        <w:rPr>
          <w:rFonts w:asciiTheme="minorHAnsi" w:hAnsiTheme="minorHAnsi" w:cstheme="minorHAnsi"/>
        </w:rPr>
        <w:t>;</w:t>
      </w:r>
      <w:r w:rsidRPr="00697C1D">
        <w:rPr>
          <w:rFonts w:asciiTheme="minorHAnsi" w:hAnsiTheme="minorHAnsi" w:cstheme="minorHAnsi"/>
        </w:rPr>
        <w:t xml:space="preserve"> </w:t>
      </w:r>
      <w:r w:rsidR="002236AC" w:rsidRPr="00697C1D">
        <w:rPr>
          <w:rFonts w:asciiTheme="minorHAnsi" w:hAnsiTheme="minorHAnsi" w:cstheme="minorHAnsi"/>
        </w:rPr>
        <w:t xml:space="preserve"> </w:t>
      </w:r>
    </w:p>
    <w:p w14:paraId="0F3BB80F" w14:textId="77777777" w:rsidR="00ED0278" w:rsidRPr="00697C1D" w:rsidRDefault="00366686" w:rsidP="00697C1D">
      <w:pPr>
        <w:pStyle w:val="PPtekst"/>
        <w:numPr>
          <w:ilvl w:val="0"/>
          <w:numId w:val="21"/>
        </w:numPr>
        <w:spacing w:line="360" w:lineRule="auto"/>
        <w:ind w:left="426" w:hanging="283"/>
        <w:jc w:val="left"/>
        <w:rPr>
          <w:rFonts w:asciiTheme="minorHAnsi" w:hAnsiTheme="minorHAnsi" w:cstheme="minorHAnsi"/>
        </w:rPr>
      </w:pPr>
      <w:r w:rsidRPr="00697C1D">
        <w:rPr>
          <w:rFonts w:asciiTheme="minorHAnsi" w:hAnsiTheme="minorHAnsi" w:cstheme="minorHAnsi"/>
        </w:rPr>
        <w:t xml:space="preserve">walidacja </w:t>
      </w:r>
      <w:r w:rsidR="00D31E4E" w:rsidRPr="00697C1D">
        <w:rPr>
          <w:rFonts w:asciiTheme="minorHAnsi" w:hAnsiTheme="minorHAnsi" w:cstheme="minorHAnsi"/>
        </w:rPr>
        <w:t xml:space="preserve">efektywności </w:t>
      </w:r>
      <w:r w:rsidRPr="00697C1D">
        <w:rPr>
          <w:rFonts w:asciiTheme="minorHAnsi" w:hAnsiTheme="minorHAnsi" w:cstheme="minorHAnsi"/>
        </w:rPr>
        <w:t>opracowanych metod binaryzacji</w:t>
      </w:r>
      <w:r w:rsidR="00D31E4E" w:rsidRPr="00697C1D">
        <w:rPr>
          <w:rFonts w:asciiTheme="minorHAnsi" w:hAnsiTheme="minorHAnsi" w:cstheme="minorHAnsi"/>
        </w:rPr>
        <w:t xml:space="preserve"> z użyciem baz obrazów testowych.</w:t>
      </w:r>
    </w:p>
    <w:p w14:paraId="0110CF5A" w14:textId="77777777" w:rsidR="004B6D10" w:rsidRPr="00697C1D" w:rsidRDefault="004B6D10" w:rsidP="00697C1D">
      <w:pPr>
        <w:spacing w:line="360" w:lineRule="auto"/>
        <w:rPr>
          <w:rFonts w:asciiTheme="minorHAnsi" w:hAnsiTheme="minorHAnsi" w:cstheme="minorHAnsi"/>
        </w:rPr>
      </w:pPr>
    </w:p>
    <w:p w14:paraId="7CEF5023" w14:textId="77777777" w:rsidR="001162A0" w:rsidRPr="00697C1D" w:rsidRDefault="001162A0" w:rsidP="00697C1D">
      <w:pPr>
        <w:numPr>
          <w:ilvl w:val="0"/>
          <w:numId w:val="1"/>
        </w:numPr>
        <w:tabs>
          <w:tab w:val="clear" w:pos="464"/>
          <w:tab w:val="num" w:pos="308"/>
        </w:tabs>
        <w:spacing w:line="360" w:lineRule="auto"/>
        <w:ind w:hanging="159"/>
        <w:rPr>
          <w:rFonts w:asciiTheme="minorHAnsi" w:hAnsiTheme="minorHAnsi" w:cstheme="minorHAnsi"/>
          <w:b/>
        </w:rPr>
      </w:pPr>
      <w:r w:rsidRPr="00697C1D">
        <w:rPr>
          <w:rFonts w:asciiTheme="minorHAnsi" w:hAnsiTheme="minorHAnsi" w:cstheme="minorHAnsi"/>
          <w:b/>
        </w:rPr>
        <w:t>Koncepcja i struktura rozprawy</w:t>
      </w:r>
    </w:p>
    <w:p w14:paraId="03E24183" w14:textId="77777777" w:rsidR="004B6D10" w:rsidRPr="00697C1D" w:rsidRDefault="004B6D10" w:rsidP="00697C1D">
      <w:pPr>
        <w:spacing w:line="360" w:lineRule="auto"/>
        <w:ind w:left="397"/>
        <w:rPr>
          <w:rFonts w:asciiTheme="minorHAnsi" w:hAnsiTheme="minorHAnsi" w:cstheme="minorHAnsi"/>
          <w:b/>
        </w:rPr>
      </w:pPr>
    </w:p>
    <w:p w14:paraId="19F7E1BC" w14:textId="77777777" w:rsidR="004B6D10" w:rsidRPr="00697C1D" w:rsidRDefault="000B23F8" w:rsidP="00697C1D">
      <w:pPr>
        <w:spacing w:line="360" w:lineRule="auto"/>
        <w:ind w:firstLine="284"/>
        <w:rPr>
          <w:rFonts w:asciiTheme="minorHAnsi" w:hAnsiTheme="minorHAnsi" w:cstheme="minorHAnsi"/>
        </w:rPr>
      </w:pPr>
      <w:r w:rsidRPr="00697C1D">
        <w:rPr>
          <w:rFonts w:asciiTheme="minorHAnsi" w:hAnsiTheme="minorHAnsi" w:cstheme="minorHAnsi"/>
        </w:rPr>
        <w:t xml:space="preserve">Przedstawiona </w:t>
      </w:r>
      <w:r w:rsidR="0032560B" w:rsidRPr="00697C1D">
        <w:rPr>
          <w:rFonts w:asciiTheme="minorHAnsi" w:hAnsiTheme="minorHAnsi" w:cstheme="minorHAnsi"/>
        </w:rPr>
        <w:t xml:space="preserve">do recenzji </w:t>
      </w:r>
      <w:r w:rsidR="001B5CBA" w:rsidRPr="00697C1D">
        <w:rPr>
          <w:rFonts w:asciiTheme="minorHAnsi" w:hAnsiTheme="minorHAnsi" w:cstheme="minorHAnsi"/>
        </w:rPr>
        <w:t>rozprawa doktorska zawiera 5</w:t>
      </w:r>
      <w:r w:rsidR="00DD2725" w:rsidRPr="00697C1D">
        <w:rPr>
          <w:rFonts w:asciiTheme="minorHAnsi" w:hAnsiTheme="minorHAnsi" w:cstheme="minorHAnsi"/>
        </w:rPr>
        <w:t xml:space="preserve"> rozdziałów, </w:t>
      </w:r>
      <w:r w:rsidR="00E07FD9" w:rsidRPr="00697C1D">
        <w:rPr>
          <w:rFonts w:asciiTheme="minorHAnsi" w:hAnsiTheme="minorHAnsi" w:cstheme="minorHAnsi"/>
        </w:rPr>
        <w:t xml:space="preserve">wprowadzenie, </w:t>
      </w:r>
      <w:r w:rsidR="001B5CBA" w:rsidRPr="00697C1D">
        <w:rPr>
          <w:rFonts w:asciiTheme="minorHAnsi" w:hAnsiTheme="minorHAnsi" w:cstheme="minorHAnsi"/>
        </w:rPr>
        <w:t>wykaz ważniejszych oznaczeń i skrótów, spisy rysunków i</w:t>
      </w:r>
      <w:r w:rsidR="00DD2725" w:rsidRPr="00697C1D">
        <w:rPr>
          <w:rFonts w:asciiTheme="minorHAnsi" w:hAnsiTheme="minorHAnsi" w:cstheme="minorHAnsi"/>
        </w:rPr>
        <w:t xml:space="preserve"> tabel oraz bibliografię.</w:t>
      </w:r>
      <w:r w:rsidRPr="00697C1D">
        <w:rPr>
          <w:rFonts w:asciiTheme="minorHAnsi" w:hAnsiTheme="minorHAnsi" w:cstheme="minorHAnsi"/>
        </w:rPr>
        <w:t xml:space="preserve"> </w:t>
      </w:r>
      <w:r w:rsidR="001B5CBA" w:rsidRPr="00697C1D">
        <w:rPr>
          <w:rFonts w:asciiTheme="minorHAnsi" w:hAnsiTheme="minorHAnsi" w:cstheme="minorHAnsi"/>
        </w:rPr>
        <w:t xml:space="preserve">Ponadto, </w:t>
      </w:r>
      <w:r w:rsidR="00CE1BF7" w:rsidRPr="00697C1D">
        <w:rPr>
          <w:rFonts w:asciiTheme="minorHAnsi" w:hAnsiTheme="minorHAnsi" w:cstheme="minorHAnsi"/>
        </w:rPr>
        <w:t xml:space="preserve">rozprawa </w:t>
      </w:r>
      <w:r w:rsidR="001B5CBA" w:rsidRPr="00697C1D">
        <w:rPr>
          <w:rFonts w:asciiTheme="minorHAnsi" w:hAnsiTheme="minorHAnsi" w:cstheme="minorHAnsi"/>
        </w:rPr>
        <w:t xml:space="preserve">zawiera przykładowe bazy danych z obrazami, autorską bazę obrazków tabliczek przemysłowych, oraz przykładowe wyniki przetwarzania obrazów. </w:t>
      </w:r>
      <w:r w:rsidR="001A3E40" w:rsidRPr="00697C1D">
        <w:rPr>
          <w:rFonts w:asciiTheme="minorHAnsi" w:hAnsiTheme="minorHAnsi" w:cstheme="minorHAnsi"/>
        </w:rPr>
        <w:t xml:space="preserve">Podstawę pracy </w:t>
      </w:r>
      <w:r w:rsidR="00E07FD9" w:rsidRPr="00697C1D">
        <w:rPr>
          <w:rFonts w:asciiTheme="minorHAnsi" w:hAnsiTheme="minorHAnsi" w:cstheme="minorHAnsi"/>
        </w:rPr>
        <w:t>stanowią rozdziały od 1-ego do 5</w:t>
      </w:r>
      <w:r w:rsidR="00F87D68" w:rsidRPr="00697C1D">
        <w:rPr>
          <w:rFonts w:asciiTheme="minorHAnsi" w:hAnsiTheme="minorHAnsi" w:cstheme="minorHAnsi"/>
        </w:rPr>
        <w:t>-</w:t>
      </w:r>
      <w:r w:rsidR="001A3E40" w:rsidRPr="00697C1D">
        <w:rPr>
          <w:rFonts w:asciiTheme="minorHAnsi" w:hAnsiTheme="minorHAnsi" w:cstheme="minorHAnsi"/>
        </w:rPr>
        <w:t xml:space="preserve">ego, które </w:t>
      </w:r>
      <w:r w:rsidR="006C474B" w:rsidRPr="00697C1D">
        <w:rPr>
          <w:rFonts w:asciiTheme="minorHAnsi" w:hAnsiTheme="minorHAnsi" w:cstheme="minorHAnsi"/>
        </w:rPr>
        <w:t>stanowią część teoretyczną i badawczą rozprawy</w:t>
      </w:r>
      <w:r w:rsidR="00942FBD" w:rsidRPr="00697C1D">
        <w:rPr>
          <w:rFonts w:asciiTheme="minorHAnsi" w:hAnsiTheme="minorHAnsi" w:cstheme="minorHAnsi"/>
        </w:rPr>
        <w:t>.</w:t>
      </w:r>
      <w:r w:rsidR="001A3E40" w:rsidRPr="00697C1D">
        <w:rPr>
          <w:rFonts w:asciiTheme="minorHAnsi" w:hAnsiTheme="minorHAnsi" w:cstheme="minorHAnsi"/>
        </w:rPr>
        <w:t xml:space="preserve"> </w:t>
      </w:r>
    </w:p>
    <w:p w14:paraId="559BA40A" w14:textId="7926214B" w:rsidR="004B6D10" w:rsidRPr="00697C1D" w:rsidRDefault="00D329D2" w:rsidP="00697C1D">
      <w:pPr>
        <w:spacing w:line="360" w:lineRule="auto"/>
        <w:ind w:firstLine="284"/>
        <w:rPr>
          <w:rFonts w:asciiTheme="minorHAnsi" w:hAnsiTheme="minorHAnsi" w:cstheme="minorHAnsi"/>
        </w:rPr>
      </w:pPr>
      <w:r w:rsidRPr="00697C1D">
        <w:rPr>
          <w:rFonts w:asciiTheme="minorHAnsi" w:hAnsiTheme="minorHAnsi" w:cstheme="minorHAnsi"/>
          <w:b/>
        </w:rPr>
        <w:t>Wprowadzenie</w:t>
      </w:r>
      <w:r w:rsidR="001A3E40" w:rsidRPr="00697C1D">
        <w:rPr>
          <w:rFonts w:asciiTheme="minorHAnsi" w:hAnsiTheme="minorHAnsi" w:cstheme="minorHAnsi"/>
        </w:rPr>
        <w:t xml:space="preserve"> </w:t>
      </w:r>
      <w:r w:rsidR="008A45B8" w:rsidRPr="00697C1D">
        <w:rPr>
          <w:rFonts w:asciiTheme="minorHAnsi" w:hAnsiTheme="minorHAnsi" w:cstheme="minorHAnsi"/>
        </w:rPr>
        <w:t>zawiera podstawowe informacje związane z tematyką</w:t>
      </w:r>
      <w:r w:rsidR="00A576C2" w:rsidRPr="00697C1D">
        <w:rPr>
          <w:rFonts w:asciiTheme="minorHAnsi" w:hAnsiTheme="minorHAnsi" w:cstheme="minorHAnsi"/>
        </w:rPr>
        <w:t xml:space="preserve"> </w:t>
      </w:r>
      <w:r w:rsidR="006C474B" w:rsidRPr="00697C1D">
        <w:rPr>
          <w:rFonts w:asciiTheme="minorHAnsi" w:hAnsiTheme="minorHAnsi" w:cstheme="minorHAnsi"/>
        </w:rPr>
        <w:t>badań</w:t>
      </w:r>
      <w:r w:rsidR="00A576C2" w:rsidRPr="00697C1D">
        <w:rPr>
          <w:rFonts w:asciiTheme="minorHAnsi" w:hAnsiTheme="minorHAnsi" w:cstheme="minorHAnsi"/>
        </w:rPr>
        <w:t>,</w:t>
      </w:r>
      <w:r w:rsidR="00697C1D">
        <w:rPr>
          <w:rFonts w:asciiTheme="minorHAnsi" w:hAnsiTheme="minorHAnsi" w:cstheme="minorHAnsi"/>
        </w:rPr>
        <w:br/>
      </w:r>
      <w:r w:rsidR="006C474B" w:rsidRPr="00697C1D">
        <w:rPr>
          <w:rFonts w:asciiTheme="minorHAnsi" w:hAnsiTheme="minorHAnsi" w:cstheme="minorHAnsi"/>
        </w:rPr>
        <w:t>a w szczególności przedstawia problematykę</w:t>
      </w:r>
      <w:r w:rsidR="000548EA" w:rsidRPr="00697C1D">
        <w:rPr>
          <w:rFonts w:asciiTheme="minorHAnsi" w:hAnsiTheme="minorHAnsi" w:cstheme="minorHAnsi"/>
        </w:rPr>
        <w:t xml:space="preserve"> związaną z procesem przetwarzania obrazów mającym na celu rozpoznawanie znaków alfanumerycznych</w:t>
      </w:r>
      <w:r w:rsidR="00446157" w:rsidRPr="00697C1D">
        <w:rPr>
          <w:rFonts w:asciiTheme="minorHAnsi" w:hAnsiTheme="minorHAnsi" w:cstheme="minorHAnsi"/>
        </w:rPr>
        <w:t xml:space="preserve"> oraz motywację</w:t>
      </w:r>
      <w:r w:rsidR="006C474B" w:rsidRPr="00697C1D">
        <w:rPr>
          <w:rFonts w:asciiTheme="minorHAnsi" w:hAnsiTheme="minorHAnsi" w:cstheme="minorHAnsi"/>
        </w:rPr>
        <w:t xml:space="preserve"> podjęcia badań w zakresie tego tematu przez autora. Ponadto, </w:t>
      </w:r>
      <w:r w:rsidR="00A576C2" w:rsidRPr="00697C1D">
        <w:rPr>
          <w:rFonts w:asciiTheme="minorHAnsi" w:hAnsiTheme="minorHAnsi" w:cstheme="minorHAnsi"/>
        </w:rPr>
        <w:t xml:space="preserve">prezentuje </w:t>
      </w:r>
      <w:r w:rsidR="006C474B" w:rsidRPr="00697C1D">
        <w:rPr>
          <w:rFonts w:asciiTheme="minorHAnsi" w:hAnsiTheme="minorHAnsi" w:cstheme="minorHAnsi"/>
        </w:rPr>
        <w:t xml:space="preserve">cel, </w:t>
      </w:r>
      <w:r w:rsidR="00A576C2" w:rsidRPr="00697C1D">
        <w:rPr>
          <w:rFonts w:asciiTheme="minorHAnsi" w:hAnsiTheme="minorHAnsi" w:cstheme="minorHAnsi"/>
        </w:rPr>
        <w:t>tezę</w:t>
      </w:r>
      <w:r w:rsidR="006C474B" w:rsidRPr="00697C1D">
        <w:rPr>
          <w:rFonts w:asciiTheme="minorHAnsi" w:hAnsiTheme="minorHAnsi" w:cstheme="minorHAnsi"/>
        </w:rPr>
        <w:t xml:space="preserve"> oraz</w:t>
      </w:r>
      <w:r w:rsidR="00A576C2" w:rsidRPr="00697C1D">
        <w:rPr>
          <w:rFonts w:asciiTheme="minorHAnsi" w:hAnsiTheme="minorHAnsi" w:cstheme="minorHAnsi"/>
        </w:rPr>
        <w:t xml:space="preserve"> </w:t>
      </w:r>
      <w:r w:rsidR="006C474B" w:rsidRPr="00697C1D">
        <w:rPr>
          <w:rFonts w:asciiTheme="minorHAnsi" w:hAnsiTheme="minorHAnsi" w:cstheme="minorHAnsi"/>
        </w:rPr>
        <w:t>zakres</w:t>
      </w:r>
      <w:r w:rsidR="00567244" w:rsidRPr="00697C1D">
        <w:rPr>
          <w:rFonts w:asciiTheme="minorHAnsi" w:hAnsiTheme="minorHAnsi" w:cstheme="minorHAnsi"/>
        </w:rPr>
        <w:t xml:space="preserve"> pracy</w:t>
      </w:r>
      <w:r w:rsidR="006C474B" w:rsidRPr="00697C1D">
        <w:rPr>
          <w:rFonts w:asciiTheme="minorHAnsi" w:hAnsiTheme="minorHAnsi" w:cstheme="minorHAnsi"/>
        </w:rPr>
        <w:t xml:space="preserve"> zawierający </w:t>
      </w:r>
      <w:r w:rsidR="00A576C2" w:rsidRPr="00697C1D">
        <w:rPr>
          <w:rFonts w:asciiTheme="minorHAnsi" w:hAnsiTheme="minorHAnsi" w:cstheme="minorHAnsi"/>
        </w:rPr>
        <w:t>krótką charakterystykę jej poszczególnych części.</w:t>
      </w:r>
      <w:r w:rsidR="00942FBD" w:rsidRPr="00697C1D">
        <w:rPr>
          <w:rFonts w:asciiTheme="minorHAnsi" w:hAnsiTheme="minorHAnsi" w:cstheme="minorHAnsi"/>
        </w:rPr>
        <w:t xml:space="preserve"> </w:t>
      </w:r>
    </w:p>
    <w:p w14:paraId="4EF0FD0E" w14:textId="77777777" w:rsidR="002F1205" w:rsidRPr="00697C1D" w:rsidRDefault="001A3E40" w:rsidP="00697C1D">
      <w:pPr>
        <w:spacing w:line="360" w:lineRule="auto"/>
        <w:ind w:firstLine="284"/>
        <w:rPr>
          <w:rFonts w:asciiTheme="minorHAnsi" w:hAnsiTheme="minorHAnsi" w:cstheme="minorHAnsi"/>
        </w:rPr>
      </w:pPr>
      <w:r w:rsidRPr="00697C1D">
        <w:rPr>
          <w:rFonts w:asciiTheme="minorHAnsi" w:hAnsiTheme="minorHAnsi" w:cstheme="minorHAnsi"/>
          <w:b/>
        </w:rPr>
        <w:t xml:space="preserve">Rozdział </w:t>
      </w:r>
      <w:r w:rsidR="00D329D2" w:rsidRPr="00697C1D">
        <w:rPr>
          <w:rFonts w:asciiTheme="minorHAnsi" w:hAnsiTheme="minorHAnsi" w:cstheme="minorHAnsi"/>
          <w:b/>
        </w:rPr>
        <w:t>1</w:t>
      </w:r>
      <w:r w:rsidRPr="00697C1D">
        <w:rPr>
          <w:rFonts w:asciiTheme="minorHAnsi" w:hAnsiTheme="minorHAnsi" w:cstheme="minorHAnsi"/>
        </w:rPr>
        <w:t xml:space="preserve"> zawiera </w:t>
      </w:r>
      <w:r w:rsidR="002631DB" w:rsidRPr="00697C1D">
        <w:rPr>
          <w:rFonts w:asciiTheme="minorHAnsi" w:hAnsiTheme="minorHAnsi" w:cstheme="minorHAnsi"/>
        </w:rPr>
        <w:t>charakterystykę</w:t>
      </w:r>
      <w:r w:rsidR="00135399" w:rsidRPr="00697C1D">
        <w:rPr>
          <w:rFonts w:asciiTheme="minorHAnsi" w:hAnsiTheme="minorHAnsi" w:cstheme="minorHAnsi"/>
        </w:rPr>
        <w:t xml:space="preserve"> procesu przetwarzania obrazów ze szczególnym uwzględnieniem </w:t>
      </w:r>
      <w:r w:rsidR="00C67D00" w:rsidRPr="00697C1D">
        <w:rPr>
          <w:rFonts w:asciiTheme="minorHAnsi" w:hAnsiTheme="minorHAnsi" w:cstheme="minorHAnsi"/>
        </w:rPr>
        <w:t xml:space="preserve">etapów </w:t>
      </w:r>
      <w:r w:rsidR="00135399" w:rsidRPr="00697C1D">
        <w:rPr>
          <w:rFonts w:asciiTheme="minorHAnsi" w:hAnsiTheme="minorHAnsi" w:cstheme="minorHAnsi"/>
        </w:rPr>
        <w:t xml:space="preserve">segmentacji i binaryzacji. </w:t>
      </w:r>
      <w:r w:rsidR="009A43BE" w:rsidRPr="00697C1D">
        <w:rPr>
          <w:rFonts w:asciiTheme="minorHAnsi" w:hAnsiTheme="minorHAnsi" w:cstheme="minorHAnsi"/>
        </w:rPr>
        <w:t>W szczególności w</w:t>
      </w:r>
      <w:r w:rsidR="00135399" w:rsidRPr="00697C1D">
        <w:rPr>
          <w:rFonts w:asciiTheme="minorHAnsi" w:hAnsiTheme="minorHAnsi" w:cstheme="minorHAnsi"/>
        </w:rPr>
        <w:t xml:space="preserve"> </w:t>
      </w:r>
      <w:r w:rsidR="009A43BE" w:rsidRPr="00697C1D">
        <w:rPr>
          <w:rFonts w:asciiTheme="minorHAnsi" w:hAnsiTheme="minorHAnsi" w:cstheme="minorHAnsi"/>
        </w:rPr>
        <w:t xml:space="preserve">niniejszym </w:t>
      </w:r>
      <w:r w:rsidR="00135399" w:rsidRPr="00697C1D">
        <w:rPr>
          <w:rFonts w:asciiTheme="minorHAnsi" w:hAnsiTheme="minorHAnsi" w:cstheme="minorHAnsi"/>
        </w:rPr>
        <w:t xml:space="preserve">rozdziale przedstawiono </w:t>
      </w:r>
      <w:r w:rsidR="009A43BE" w:rsidRPr="00697C1D">
        <w:rPr>
          <w:rFonts w:asciiTheme="minorHAnsi" w:hAnsiTheme="minorHAnsi" w:cstheme="minorHAnsi"/>
        </w:rPr>
        <w:t>czternaście</w:t>
      </w:r>
      <w:r w:rsidR="00135399" w:rsidRPr="00697C1D">
        <w:rPr>
          <w:rFonts w:asciiTheme="minorHAnsi" w:hAnsiTheme="minorHAnsi" w:cstheme="minorHAnsi"/>
        </w:rPr>
        <w:t xml:space="preserve"> metod segmentacji obrazów tj. m</w:t>
      </w:r>
      <w:r w:rsidR="009A43BE" w:rsidRPr="00697C1D">
        <w:rPr>
          <w:rFonts w:asciiTheme="minorHAnsi" w:hAnsiTheme="minorHAnsi" w:cstheme="minorHAnsi"/>
        </w:rPr>
        <w:t>etody</w:t>
      </w:r>
      <w:r w:rsidR="00135399" w:rsidRPr="00697C1D">
        <w:rPr>
          <w:rFonts w:asciiTheme="minorHAnsi" w:hAnsiTheme="minorHAnsi" w:cstheme="minorHAnsi"/>
        </w:rPr>
        <w:t xml:space="preserve"> </w:t>
      </w:r>
      <w:proofErr w:type="spellStart"/>
      <w:r w:rsidR="00135399" w:rsidRPr="00697C1D">
        <w:rPr>
          <w:rFonts w:asciiTheme="minorHAnsi" w:hAnsiTheme="minorHAnsi" w:cstheme="minorHAnsi"/>
        </w:rPr>
        <w:t>Otsu</w:t>
      </w:r>
      <w:proofErr w:type="spellEnd"/>
      <w:r w:rsidR="00135399" w:rsidRPr="00697C1D">
        <w:rPr>
          <w:rFonts w:asciiTheme="minorHAnsi" w:hAnsiTheme="minorHAnsi" w:cstheme="minorHAnsi"/>
        </w:rPr>
        <w:t xml:space="preserve">, </w:t>
      </w:r>
      <w:proofErr w:type="spellStart"/>
      <w:r w:rsidR="00135399" w:rsidRPr="00697C1D">
        <w:rPr>
          <w:rFonts w:asciiTheme="minorHAnsi" w:hAnsiTheme="minorHAnsi" w:cstheme="minorHAnsi"/>
        </w:rPr>
        <w:t>Kapura</w:t>
      </w:r>
      <w:proofErr w:type="spellEnd"/>
      <w:r w:rsidR="00135399" w:rsidRPr="00697C1D">
        <w:rPr>
          <w:rFonts w:asciiTheme="minorHAnsi" w:hAnsiTheme="minorHAnsi" w:cstheme="minorHAnsi"/>
        </w:rPr>
        <w:t xml:space="preserve">, Rosina, </w:t>
      </w:r>
      <w:proofErr w:type="spellStart"/>
      <w:r w:rsidR="00135399" w:rsidRPr="00697C1D">
        <w:rPr>
          <w:rFonts w:asciiTheme="minorHAnsi" w:hAnsiTheme="minorHAnsi" w:cstheme="minorHAnsi"/>
        </w:rPr>
        <w:t>Niblacka</w:t>
      </w:r>
      <w:proofErr w:type="spellEnd"/>
      <w:r w:rsidR="00135399" w:rsidRPr="00697C1D">
        <w:rPr>
          <w:rFonts w:asciiTheme="minorHAnsi" w:hAnsiTheme="minorHAnsi" w:cstheme="minorHAnsi"/>
        </w:rPr>
        <w:t xml:space="preserve">, </w:t>
      </w:r>
      <w:proofErr w:type="spellStart"/>
      <w:r w:rsidR="00135399" w:rsidRPr="00697C1D">
        <w:rPr>
          <w:rFonts w:asciiTheme="minorHAnsi" w:hAnsiTheme="minorHAnsi" w:cstheme="minorHAnsi"/>
        </w:rPr>
        <w:t>Sauvoli</w:t>
      </w:r>
      <w:proofErr w:type="spellEnd"/>
      <w:r w:rsidR="00135399" w:rsidRPr="00697C1D">
        <w:rPr>
          <w:rFonts w:asciiTheme="minorHAnsi" w:hAnsiTheme="minorHAnsi" w:cstheme="minorHAnsi"/>
        </w:rPr>
        <w:t xml:space="preserve">, Wolfa, Bradleya, NICK, SSP, </w:t>
      </w:r>
      <w:proofErr w:type="spellStart"/>
      <w:r w:rsidR="00135399" w:rsidRPr="00697C1D">
        <w:rPr>
          <w:rFonts w:asciiTheme="minorHAnsi" w:hAnsiTheme="minorHAnsi" w:cstheme="minorHAnsi"/>
        </w:rPr>
        <w:t>Fenga</w:t>
      </w:r>
      <w:proofErr w:type="spellEnd"/>
      <w:r w:rsidR="00135399" w:rsidRPr="00697C1D">
        <w:rPr>
          <w:rFonts w:asciiTheme="minorHAnsi" w:hAnsiTheme="minorHAnsi" w:cstheme="minorHAnsi"/>
        </w:rPr>
        <w:t xml:space="preserve">, </w:t>
      </w:r>
      <w:proofErr w:type="spellStart"/>
      <w:r w:rsidR="00135399" w:rsidRPr="00697C1D">
        <w:rPr>
          <w:rFonts w:asciiTheme="minorHAnsi" w:hAnsiTheme="minorHAnsi" w:cstheme="minorHAnsi"/>
        </w:rPr>
        <w:t>Gatosa</w:t>
      </w:r>
      <w:proofErr w:type="spellEnd"/>
      <w:r w:rsidR="00135399" w:rsidRPr="00697C1D">
        <w:rPr>
          <w:rFonts w:asciiTheme="minorHAnsi" w:hAnsiTheme="minorHAnsi" w:cstheme="minorHAnsi"/>
        </w:rPr>
        <w:t xml:space="preserve">, Singha, </w:t>
      </w:r>
      <w:proofErr w:type="spellStart"/>
      <w:r w:rsidR="00135399" w:rsidRPr="00697C1D">
        <w:rPr>
          <w:rFonts w:asciiTheme="minorHAnsi" w:hAnsiTheme="minorHAnsi" w:cstheme="minorHAnsi"/>
        </w:rPr>
        <w:t>Bataineha</w:t>
      </w:r>
      <w:proofErr w:type="spellEnd"/>
      <w:r w:rsidR="00135399" w:rsidRPr="00697C1D">
        <w:rPr>
          <w:rFonts w:asciiTheme="minorHAnsi" w:hAnsiTheme="minorHAnsi" w:cstheme="minorHAnsi"/>
        </w:rPr>
        <w:t>, oraz ogólny zarys metod bazujących na uczeniu maszynowym</w:t>
      </w:r>
      <w:r w:rsidR="00CE1BF7" w:rsidRPr="00697C1D">
        <w:rPr>
          <w:rFonts w:asciiTheme="minorHAnsi" w:hAnsiTheme="minorHAnsi" w:cstheme="minorHAnsi"/>
        </w:rPr>
        <w:t>.</w:t>
      </w:r>
      <w:r w:rsidR="00D771D6" w:rsidRPr="00697C1D">
        <w:rPr>
          <w:rFonts w:asciiTheme="minorHAnsi" w:hAnsiTheme="minorHAnsi" w:cstheme="minorHAnsi"/>
        </w:rPr>
        <w:t xml:space="preserve"> </w:t>
      </w:r>
      <w:r w:rsidR="0025238A" w:rsidRPr="00697C1D">
        <w:rPr>
          <w:rFonts w:asciiTheme="minorHAnsi" w:hAnsiTheme="minorHAnsi" w:cstheme="minorHAnsi"/>
        </w:rPr>
        <w:t>Po</w:t>
      </w:r>
      <w:r w:rsidR="009A43BE" w:rsidRPr="00697C1D">
        <w:rPr>
          <w:rFonts w:asciiTheme="minorHAnsi" w:hAnsiTheme="minorHAnsi" w:cstheme="minorHAnsi"/>
        </w:rPr>
        <w:t>n</w:t>
      </w:r>
      <w:r w:rsidR="0025238A" w:rsidRPr="00697C1D">
        <w:rPr>
          <w:rFonts w:asciiTheme="minorHAnsi" w:hAnsiTheme="minorHAnsi" w:cstheme="minorHAnsi"/>
        </w:rPr>
        <w:t>adto, rozdział zawiera opis problem</w:t>
      </w:r>
      <w:r w:rsidR="009A43BE" w:rsidRPr="00697C1D">
        <w:rPr>
          <w:rFonts w:asciiTheme="minorHAnsi" w:hAnsiTheme="minorHAnsi" w:cstheme="minorHAnsi"/>
        </w:rPr>
        <w:t xml:space="preserve">u </w:t>
      </w:r>
      <w:r w:rsidR="0025238A" w:rsidRPr="00697C1D">
        <w:rPr>
          <w:rFonts w:asciiTheme="minorHAnsi" w:hAnsiTheme="minorHAnsi" w:cstheme="minorHAnsi"/>
        </w:rPr>
        <w:t xml:space="preserve"> </w:t>
      </w:r>
      <w:r w:rsidR="0025238A" w:rsidRPr="00697C1D">
        <w:rPr>
          <w:rFonts w:asciiTheme="minorHAnsi" w:hAnsiTheme="minorHAnsi" w:cstheme="minorHAnsi"/>
        </w:rPr>
        <w:lastRenderedPageBreak/>
        <w:t>rozpoznawania znaków alfanumerycznych</w:t>
      </w:r>
      <w:r w:rsidR="009A43BE" w:rsidRPr="00697C1D">
        <w:rPr>
          <w:rFonts w:asciiTheme="minorHAnsi" w:hAnsiTheme="minorHAnsi" w:cstheme="minorHAnsi"/>
        </w:rPr>
        <w:t xml:space="preserve"> oraz</w:t>
      </w:r>
      <w:r w:rsidR="0025238A" w:rsidRPr="00697C1D">
        <w:rPr>
          <w:rFonts w:asciiTheme="minorHAnsi" w:hAnsiTheme="minorHAnsi" w:cstheme="minorHAnsi"/>
        </w:rPr>
        <w:t xml:space="preserve"> pisma odręcznego, rozpoznaw</w:t>
      </w:r>
      <w:r w:rsidR="009A43BE" w:rsidRPr="00697C1D">
        <w:rPr>
          <w:rFonts w:asciiTheme="minorHAnsi" w:hAnsiTheme="minorHAnsi" w:cstheme="minorHAnsi"/>
        </w:rPr>
        <w:t>ania kodów 1D</w:t>
      </w:r>
      <w:r w:rsidR="0025238A" w:rsidRPr="00697C1D">
        <w:rPr>
          <w:rFonts w:asciiTheme="minorHAnsi" w:hAnsiTheme="minorHAnsi" w:cstheme="minorHAnsi"/>
        </w:rPr>
        <w:t xml:space="preserve">/2D oraz rozpoznawania </w:t>
      </w:r>
      <w:r w:rsidR="009A43BE" w:rsidRPr="00697C1D">
        <w:rPr>
          <w:rFonts w:asciiTheme="minorHAnsi" w:hAnsiTheme="minorHAnsi" w:cstheme="minorHAnsi"/>
        </w:rPr>
        <w:t xml:space="preserve">napisów na </w:t>
      </w:r>
      <w:r w:rsidR="0025238A" w:rsidRPr="00697C1D">
        <w:rPr>
          <w:rFonts w:asciiTheme="minorHAnsi" w:hAnsiTheme="minorHAnsi" w:cstheme="minorHAnsi"/>
        </w:rPr>
        <w:t>tablic</w:t>
      </w:r>
      <w:r w:rsidR="009A43BE" w:rsidRPr="00697C1D">
        <w:rPr>
          <w:rFonts w:asciiTheme="minorHAnsi" w:hAnsiTheme="minorHAnsi" w:cstheme="minorHAnsi"/>
        </w:rPr>
        <w:t>ach</w:t>
      </w:r>
      <w:r w:rsidR="0025238A" w:rsidRPr="00697C1D">
        <w:rPr>
          <w:rFonts w:asciiTheme="minorHAnsi" w:hAnsiTheme="minorHAnsi" w:cstheme="minorHAnsi"/>
        </w:rPr>
        <w:t xml:space="preserve"> rejestracyjnych pojazdów oraz </w:t>
      </w:r>
      <w:r w:rsidR="00551092" w:rsidRPr="00697C1D">
        <w:rPr>
          <w:rFonts w:asciiTheme="minorHAnsi" w:hAnsiTheme="minorHAnsi" w:cstheme="minorHAnsi"/>
        </w:rPr>
        <w:t>innych  obiektów rzeczywistych. Dodatkowo</w:t>
      </w:r>
      <w:r w:rsidR="002F1205" w:rsidRPr="00697C1D">
        <w:rPr>
          <w:rFonts w:asciiTheme="minorHAnsi" w:hAnsiTheme="minorHAnsi" w:cstheme="minorHAnsi"/>
        </w:rPr>
        <w:t>,</w:t>
      </w:r>
      <w:r w:rsidR="001F3AD0" w:rsidRPr="00697C1D">
        <w:rPr>
          <w:rFonts w:asciiTheme="minorHAnsi" w:hAnsiTheme="minorHAnsi" w:cstheme="minorHAnsi"/>
        </w:rPr>
        <w:t xml:space="preserve"> niniejszy rozdział zawiera opis</w:t>
      </w:r>
      <w:r w:rsidR="003D584F" w:rsidRPr="00697C1D">
        <w:rPr>
          <w:rFonts w:asciiTheme="minorHAnsi" w:hAnsiTheme="minorHAnsi" w:cstheme="minorHAnsi"/>
        </w:rPr>
        <w:t xml:space="preserve"> oprogramowania umożliwiającego rozpoznawanie znaków alfanumerycznych</w:t>
      </w:r>
      <w:r w:rsidRPr="00697C1D">
        <w:rPr>
          <w:rFonts w:asciiTheme="minorHAnsi" w:hAnsiTheme="minorHAnsi" w:cstheme="minorHAnsi"/>
        </w:rPr>
        <w:t>.</w:t>
      </w:r>
    </w:p>
    <w:p w14:paraId="0E28F1BC" w14:textId="6DB7BD02" w:rsidR="00010A73" w:rsidRPr="00697C1D" w:rsidRDefault="001A3E40" w:rsidP="00697C1D">
      <w:pPr>
        <w:spacing w:line="360" w:lineRule="auto"/>
        <w:ind w:firstLine="284"/>
        <w:rPr>
          <w:rFonts w:asciiTheme="minorHAnsi" w:hAnsiTheme="minorHAnsi" w:cstheme="minorHAnsi"/>
        </w:rPr>
      </w:pPr>
      <w:r w:rsidRPr="00697C1D">
        <w:rPr>
          <w:rFonts w:asciiTheme="minorHAnsi" w:hAnsiTheme="minorHAnsi" w:cstheme="minorHAnsi"/>
        </w:rPr>
        <w:t xml:space="preserve">W </w:t>
      </w:r>
      <w:r w:rsidRPr="00697C1D">
        <w:rPr>
          <w:rFonts w:asciiTheme="minorHAnsi" w:hAnsiTheme="minorHAnsi" w:cstheme="minorHAnsi"/>
          <w:b/>
        </w:rPr>
        <w:t xml:space="preserve">rozdziale </w:t>
      </w:r>
      <w:r w:rsidR="002B7EBE" w:rsidRPr="00697C1D">
        <w:rPr>
          <w:rFonts w:asciiTheme="minorHAnsi" w:hAnsiTheme="minorHAnsi" w:cstheme="minorHAnsi"/>
          <w:b/>
        </w:rPr>
        <w:t>2</w:t>
      </w:r>
      <w:r w:rsidR="00A00D6E" w:rsidRPr="00697C1D">
        <w:rPr>
          <w:rFonts w:asciiTheme="minorHAnsi" w:hAnsiTheme="minorHAnsi" w:cstheme="minorHAnsi"/>
        </w:rPr>
        <w:t xml:space="preserve"> przedstawiono </w:t>
      </w:r>
      <w:r w:rsidR="00FD7273" w:rsidRPr="00697C1D">
        <w:rPr>
          <w:rFonts w:asciiTheme="minorHAnsi" w:hAnsiTheme="minorHAnsi" w:cstheme="minorHAnsi"/>
        </w:rPr>
        <w:t xml:space="preserve">przykładowe </w:t>
      </w:r>
      <w:r w:rsidR="00F34A7B" w:rsidRPr="00697C1D">
        <w:rPr>
          <w:rFonts w:asciiTheme="minorHAnsi" w:hAnsiTheme="minorHAnsi" w:cstheme="minorHAnsi"/>
        </w:rPr>
        <w:t>miar</w:t>
      </w:r>
      <w:r w:rsidR="00A00D6E" w:rsidRPr="00697C1D">
        <w:rPr>
          <w:rFonts w:asciiTheme="minorHAnsi" w:hAnsiTheme="minorHAnsi" w:cstheme="minorHAnsi"/>
        </w:rPr>
        <w:t>y</w:t>
      </w:r>
      <w:r w:rsidR="00F34A7B" w:rsidRPr="00697C1D">
        <w:rPr>
          <w:rFonts w:asciiTheme="minorHAnsi" w:hAnsiTheme="minorHAnsi" w:cstheme="minorHAnsi"/>
        </w:rPr>
        <w:t xml:space="preserve"> </w:t>
      </w:r>
      <w:r w:rsidR="00FD7273" w:rsidRPr="00697C1D">
        <w:rPr>
          <w:rFonts w:asciiTheme="minorHAnsi" w:hAnsiTheme="minorHAnsi" w:cstheme="minorHAnsi"/>
        </w:rPr>
        <w:t xml:space="preserve">weryfikacji efektów działania algorytmów binaryzacji. </w:t>
      </w:r>
      <w:r w:rsidR="00115507" w:rsidRPr="00697C1D">
        <w:rPr>
          <w:rFonts w:asciiTheme="minorHAnsi" w:hAnsiTheme="minorHAnsi" w:cstheme="minorHAnsi"/>
        </w:rPr>
        <w:t xml:space="preserve">W szczególności przedstawiono </w:t>
      </w:r>
      <w:r w:rsidR="00186760" w:rsidRPr="00697C1D">
        <w:rPr>
          <w:rFonts w:asciiTheme="minorHAnsi" w:hAnsiTheme="minorHAnsi" w:cstheme="minorHAnsi"/>
        </w:rPr>
        <w:t>miary</w:t>
      </w:r>
      <w:r w:rsidR="00115507" w:rsidRPr="00697C1D">
        <w:rPr>
          <w:rFonts w:asciiTheme="minorHAnsi" w:hAnsiTheme="minorHAnsi" w:cstheme="minorHAnsi"/>
        </w:rPr>
        <w:t>:</w:t>
      </w:r>
      <w:r w:rsidR="00186760" w:rsidRPr="00697C1D">
        <w:rPr>
          <w:rFonts w:asciiTheme="minorHAnsi" w:hAnsiTheme="minorHAnsi" w:cstheme="minorHAnsi"/>
        </w:rPr>
        <w:t xml:space="preserve"> macierz błędów, </w:t>
      </w:r>
      <w:r w:rsidR="004F7294" w:rsidRPr="00697C1D">
        <w:rPr>
          <w:rFonts w:asciiTheme="minorHAnsi" w:hAnsiTheme="minorHAnsi" w:cstheme="minorHAnsi"/>
        </w:rPr>
        <w:t>raporty</w:t>
      </w:r>
      <w:r w:rsidR="00697C1D">
        <w:rPr>
          <w:rFonts w:asciiTheme="minorHAnsi" w:hAnsiTheme="minorHAnsi" w:cstheme="minorHAnsi"/>
        </w:rPr>
        <w:br/>
      </w:r>
      <w:r w:rsidR="004F7294" w:rsidRPr="00697C1D">
        <w:rPr>
          <w:rFonts w:asciiTheme="minorHAnsi" w:hAnsiTheme="minorHAnsi" w:cstheme="minorHAnsi"/>
        </w:rPr>
        <w:t>z klasyfikacji (czułość, swoistość, precyzja, dokładność, F-</w:t>
      </w:r>
      <w:proofErr w:type="spellStart"/>
      <w:r w:rsidR="004F7294" w:rsidRPr="00697C1D">
        <w:rPr>
          <w:rFonts w:asciiTheme="minorHAnsi" w:hAnsiTheme="minorHAnsi" w:cstheme="minorHAnsi"/>
        </w:rPr>
        <w:t>Measure</w:t>
      </w:r>
      <w:proofErr w:type="spellEnd"/>
      <w:r w:rsidR="004F7294" w:rsidRPr="00697C1D">
        <w:rPr>
          <w:rFonts w:asciiTheme="minorHAnsi" w:hAnsiTheme="minorHAnsi" w:cstheme="minorHAnsi"/>
        </w:rPr>
        <w:t xml:space="preserve">, indeks </w:t>
      </w:r>
      <w:proofErr w:type="spellStart"/>
      <w:r w:rsidR="004F7294" w:rsidRPr="00697C1D">
        <w:rPr>
          <w:rFonts w:asciiTheme="minorHAnsi" w:hAnsiTheme="minorHAnsi" w:cstheme="minorHAnsi"/>
        </w:rPr>
        <w:t>Jaccarda</w:t>
      </w:r>
      <w:proofErr w:type="spellEnd"/>
      <w:r w:rsidR="004F7294" w:rsidRPr="00697C1D">
        <w:rPr>
          <w:rFonts w:asciiTheme="minorHAnsi" w:hAnsiTheme="minorHAnsi" w:cstheme="minorHAnsi"/>
        </w:rPr>
        <w:t xml:space="preserve">), współczynnik </w:t>
      </w:r>
      <w:proofErr w:type="spellStart"/>
      <w:r w:rsidR="004F7294" w:rsidRPr="00697C1D">
        <w:rPr>
          <w:rFonts w:asciiTheme="minorHAnsi" w:hAnsiTheme="minorHAnsi" w:cstheme="minorHAnsi"/>
        </w:rPr>
        <w:t>Negative</w:t>
      </w:r>
      <w:proofErr w:type="spellEnd"/>
      <w:r w:rsidR="004F7294" w:rsidRPr="00697C1D">
        <w:rPr>
          <w:rFonts w:asciiTheme="minorHAnsi" w:hAnsiTheme="minorHAnsi" w:cstheme="minorHAnsi"/>
        </w:rPr>
        <w:t xml:space="preserve"> </w:t>
      </w:r>
      <w:proofErr w:type="spellStart"/>
      <w:r w:rsidR="004F7294" w:rsidRPr="00697C1D">
        <w:rPr>
          <w:rFonts w:asciiTheme="minorHAnsi" w:hAnsiTheme="minorHAnsi" w:cstheme="minorHAnsi"/>
        </w:rPr>
        <w:t>Rate</w:t>
      </w:r>
      <w:proofErr w:type="spellEnd"/>
      <w:r w:rsidR="004F7294" w:rsidRPr="00697C1D">
        <w:rPr>
          <w:rFonts w:asciiTheme="minorHAnsi" w:hAnsiTheme="minorHAnsi" w:cstheme="minorHAnsi"/>
        </w:rPr>
        <w:t xml:space="preserve"> </w:t>
      </w:r>
      <w:proofErr w:type="spellStart"/>
      <w:r w:rsidR="004F7294" w:rsidRPr="00697C1D">
        <w:rPr>
          <w:rFonts w:asciiTheme="minorHAnsi" w:hAnsiTheme="minorHAnsi" w:cstheme="minorHAnsi"/>
        </w:rPr>
        <w:t>Metric</w:t>
      </w:r>
      <w:proofErr w:type="spellEnd"/>
      <w:r w:rsidR="004F7294" w:rsidRPr="00697C1D">
        <w:rPr>
          <w:rFonts w:asciiTheme="minorHAnsi" w:hAnsiTheme="minorHAnsi" w:cstheme="minorHAnsi"/>
        </w:rPr>
        <w:t xml:space="preserve"> (NRM), współczynnik </w:t>
      </w:r>
      <w:proofErr w:type="spellStart"/>
      <w:r w:rsidR="004F7294" w:rsidRPr="00697C1D">
        <w:rPr>
          <w:rFonts w:asciiTheme="minorHAnsi" w:hAnsiTheme="minorHAnsi" w:cstheme="minorHAnsi"/>
        </w:rPr>
        <w:t>Misclassification</w:t>
      </w:r>
      <w:proofErr w:type="spellEnd"/>
      <w:r w:rsidR="004F7294" w:rsidRPr="00697C1D">
        <w:rPr>
          <w:rFonts w:asciiTheme="minorHAnsi" w:hAnsiTheme="minorHAnsi" w:cstheme="minorHAnsi"/>
        </w:rPr>
        <w:t xml:space="preserve"> </w:t>
      </w:r>
      <w:proofErr w:type="spellStart"/>
      <w:r w:rsidR="004F7294" w:rsidRPr="00697C1D">
        <w:rPr>
          <w:rFonts w:asciiTheme="minorHAnsi" w:hAnsiTheme="minorHAnsi" w:cstheme="minorHAnsi"/>
        </w:rPr>
        <w:t>Penalty</w:t>
      </w:r>
      <w:proofErr w:type="spellEnd"/>
      <w:r w:rsidR="004F7294" w:rsidRPr="00697C1D">
        <w:rPr>
          <w:rFonts w:asciiTheme="minorHAnsi" w:hAnsiTheme="minorHAnsi" w:cstheme="minorHAnsi"/>
        </w:rPr>
        <w:t xml:space="preserve"> </w:t>
      </w:r>
      <w:proofErr w:type="spellStart"/>
      <w:r w:rsidR="004F7294" w:rsidRPr="00697C1D">
        <w:rPr>
          <w:rFonts w:asciiTheme="minorHAnsi" w:hAnsiTheme="minorHAnsi" w:cstheme="minorHAnsi"/>
        </w:rPr>
        <w:t>Metric</w:t>
      </w:r>
      <w:proofErr w:type="spellEnd"/>
      <w:r w:rsidR="004F7294" w:rsidRPr="00697C1D">
        <w:rPr>
          <w:rFonts w:asciiTheme="minorHAnsi" w:hAnsiTheme="minorHAnsi" w:cstheme="minorHAnsi"/>
        </w:rPr>
        <w:t xml:space="preserve"> (MPM)</w:t>
      </w:r>
      <w:r w:rsidR="00DA25AE" w:rsidRPr="00697C1D">
        <w:rPr>
          <w:rFonts w:asciiTheme="minorHAnsi" w:hAnsiTheme="minorHAnsi" w:cstheme="minorHAnsi"/>
        </w:rPr>
        <w:t>,</w:t>
      </w:r>
      <w:r w:rsidR="004F7294" w:rsidRPr="00697C1D">
        <w:rPr>
          <w:rFonts w:asciiTheme="minorHAnsi" w:hAnsiTheme="minorHAnsi" w:cstheme="minorHAnsi"/>
        </w:rPr>
        <w:t xml:space="preserve">  współczynniki </w:t>
      </w:r>
      <w:proofErr w:type="spellStart"/>
      <w:r w:rsidR="004F7294" w:rsidRPr="00697C1D">
        <w:rPr>
          <w:rFonts w:asciiTheme="minorHAnsi" w:hAnsiTheme="minorHAnsi" w:cstheme="minorHAnsi"/>
        </w:rPr>
        <w:t>Signal</w:t>
      </w:r>
      <w:proofErr w:type="spellEnd"/>
      <w:r w:rsidR="004F7294" w:rsidRPr="00697C1D">
        <w:rPr>
          <w:rFonts w:asciiTheme="minorHAnsi" w:hAnsiTheme="minorHAnsi" w:cstheme="minorHAnsi"/>
        </w:rPr>
        <w:t>-to-</w:t>
      </w:r>
      <w:proofErr w:type="spellStart"/>
      <w:r w:rsidR="00DE3F98" w:rsidRPr="00697C1D">
        <w:rPr>
          <w:rFonts w:asciiTheme="minorHAnsi" w:hAnsiTheme="minorHAnsi" w:cstheme="minorHAnsi"/>
        </w:rPr>
        <w:t>N</w:t>
      </w:r>
      <w:r w:rsidR="004F7294" w:rsidRPr="00697C1D">
        <w:rPr>
          <w:rFonts w:asciiTheme="minorHAnsi" w:hAnsiTheme="minorHAnsi" w:cstheme="minorHAnsi"/>
        </w:rPr>
        <w:t>oise</w:t>
      </w:r>
      <w:proofErr w:type="spellEnd"/>
      <w:r w:rsidR="004F7294" w:rsidRPr="00697C1D">
        <w:rPr>
          <w:rFonts w:asciiTheme="minorHAnsi" w:hAnsiTheme="minorHAnsi" w:cstheme="minorHAnsi"/>
        </w:rPr>
        <w:t xml:space="preserve"> </w:t>
      </w:r>
      <w:r w:rsidR="00DE3F98" w:rsidRPr="00697C1D">
        <w:rPr>
          <w:rFonts w:asciiTheme="minorHAnsi" w:hAnsiTheme="minorHAnsi" w:cstheme="minorHAnsi"/>
        </w:rPr>
        <w:t>R</w:t>
      </w:r>
      <w:r w:rsidR="004F7294" w:rsidRPr="00697C1D">
        <w:rPr>
          <w:rFonts w:asciiTheme="minorHAnsi" w:hAnsiTheme="minorHAnsi" w:cstheme="minorHAnsi"/>
        </w:rPr>
        <w:t xml:space="preserve">atio (SNR) i </w:t>
      </w:r>
      <w:proofErr w:type="spellStart"/>
      <w:r w:rsidR="004F7294" w:rsidRPr="00697C1D">
        <w:rPr>
          <w:rFonts w:asciiTheme="minorHAnsi" w:hAnsiTheme="minorHAnsi" w:cstheme="minorHAnsi"/>
        </w:rPr>
        <w:t>Peak</w:t>
      </w:r>
      <w:proofErr w:type="spellEnd"/>
      <w:r w:rsidR="004F7294" w:rsidRPr="00697C1D">
        <w:rPr>
          <w:rFonts w:asciiTheme="minorHAnsi" w:hAnsiTheme="minorHAnsi" w:cstheme="minorHAnsi"/>
        </w:rPr>
        <w:t xml:space="preserve"> </w:t>
      </w:r>
      <w:proofErr w:type="spellStart"/>
      <w:r w:rsidR="00DE3F98" w:rsidRPr="00697C1D">
        <w:rPr>
          <w:rFonts w:asciiTheme="minorHAnsi" w:hAnsiTheme="minorHAnsi" w:cstheme="minorHAnsi"/>
        </w:rPr>
        <w:t>S</w:t>
      </w:r>
      <w:r w:rsidR="004F7294" w:rsidRPr="00697C1D">
        <w:rPr>
          <w:rFonts w:asciiTheme="minorHAnsi" w:hAnsiTheme="minorHAnsi" w:cstheme="minorHAnsi"/>
        </w:rPr>
        <w:t>ignal</w:t>
      </w:r>
      <w:proofErr w:type="spellEnd"/>
      <w:r w:rsidR="004F7294" w:rsidRPr="00697C1D">
        <w:rPr>
          <w:rFonts w:asciiTheme="minorHAnsi" w:hAnsiTheme="minorHAnsi" w:cstheme="minorHAnsi"/>
        </w:rPr>
        <w:t>-to-</w:t>
      </w:r>
      <w:proofErr w:type="spellStart"/>
      <w:r w:rsidR="00DE3F98" w:rsidRPr="00697C1D">
        <w:rPr>
          <w:rFonts w:asciiTheme="minorHAnsi" w:hAnsiTheme="minorHAnsi" w:cstheme="minorHAnsi"/>
        </w:rPr>
        <w:t>Noise</w:t>
      </w:r>
      <w:proofErr w:type="spellEnd"/>
      <w:r w:rsidR="00DE3F98" w:rsidRPr="00697C1D">
        <w:rPr>
          <w:rFonts w:asciiTheme="minorHAnsi" w:hAnsiTheme="minorHAnsi" w:cstheme="minorHAnsi"/>
        </w:rPr>
        <w:t xml:space="preserve"> R</w:t>
      </w:r>
      <w:r w:rsidR="004F7294" w:rsidRPr="00697C1D">
        <w:rPr>
          <w:rFonts w:asciiTheme="minorHAnsi" w:hAnsiTheme="minorHAnsi" w:cstheme="minorHAnsi"/>
        </w:rPr>
        <w:t>atio</w:t>
      </w:r>
      <w:r w:rsidR="005B32FC" w:rsidRPr="00697C1D">
        <w:rPr>
          <w:rFonts w:asciiTheme="minorHAnsi" w:hAnsiTheme="minorHAnsi" w:cstheme="minorHAnsi"/>
        </w:rPr>
        <w:t xml:space="preserve"> </w:t>
      </w:r>
      <w:r w:rsidR="004F7294" w:rsidRPr="00697C1D">
        <w:rPr>
          <w:rFonts w:asciiTheme="minorHAnsi" w:hAnsiTheme="minorHAnsi" w:cstheme="minorHAnsi"/>
        </w:rPr>
        <w:t>(PSNR)</w:t>
      </w:r>
      <w:r w:rsidR="00DA25AE" w:rsidRPr="00697C1D">
        <w:rPr>
          <w:rFonts w:asciiTheme="minorHAnsi" w:hAnsiTheme="minorHAnsi" w:cstheme="minorHAnsi"/>
        </w:rPr>
        <w:t>, metrykę</w:t>
      </w:r>
      <w:r w:rsidR="005B32FC" w:rsidRPr="00697C1D">
        <w:rPr>
          <w:rFonts w:asciiTheme="minorHAnsi" w:hAnsiTheme="minorHAnsi" w:cstheme="minorHAnsi"/>
        </w:rPr>
        <w:t xml:space="preserve"> </w:t>
      </w:r>
      <w:proofErr w:type="spellStart"/>
      <w:r w:rsidR="005B32FC" w:rsidRPr="00697C1D">
        <w:rPr>
          <w:rFonts w:asciiTheme="minorHAnsi" w:hAnsiTheme="minorHAnsi" w:cstheme="minorHAnsi"/>
        </w:rPr>
        <w:t>Distance</w:t>
      </w:r>
      <w:proofErr w:type="spellEnd"/>
      <w:r w:rsidR="005B32FC" w:rsidRPr="00697C1D">
        <w:rPr>
          <w:rFonts w:asciiTheme="minorHAnsi" w:hAnsiTheme="minorHAnsi" w:cstheme="minorHAnsi"/>
        </w:rPr>
        <w:t xml:space="preserve"> </w:t>
      </w:r>
      <w:proofErr w:type="spellStart"/>
      <w:r w:rsidR="005B32FC" w:rsidRPr="00697C1D">
        <w:rPr>
          <w:rFonts w:asciiTheme="minorHAnsi" w:hAnsiTheme="minorHAnsi" w:cstheme="minorHAnsi"/>
        </w:rPr>
        <w:t>Reciprocal</w:t>
      </w:r>
      <w:proofErr w:type="spellEnd"/>
      <w:r w:rsidR="005B32FC" w:rsidRPr="00697C1D">
        <w:rPr>
          <w:rFonts w:asciiTheme="minorHAnsi" w:hAnsiTheme="minorHAnsi" w:cstheme="minorHAnsi"/>
        </w:rPr>
        <w:t xml:space="preserve"> </w:t>
      </w:r>
      <w:proofErr w:type="spellStart"/>
      <w:r w:rsidR="005B32FC" w:rsidRPr="00697C1D">
        <w:rPr>
          <w:rFonts w:asciiTheme="minorHAnsi" w:hAnsiTheme="minorHAnsi" w:cstheme="minorHAnsi"/>
        </w:rPr>
        <w:t>Distortion</w:t>
      </w:r>
      <w:proofErr w:type="spellEnd"/>
      <w:r w:rsidR="005B32FC" w:rsidRPr="00697C1D">
        <w:rPr>
          <w:rFonts w:asciiTheme="minorHAnsi" w:hAnsiTheme="minorHAnsi" w:cstheme="minorHAnsi"/>
        </w:rPr>
        <w:t xml:space="preserve"> </w:t>
      </w:r>
      <w:proofErr w:type="spellStart"/>
      <w:r w:rsidR="005B32FC" w:rsidRPr="00697C1D">
        <w:rPr>
          <w:rFonts w:asciiTheme="minorHAnsi" w:hAnsiTheme="minorHAnsi" w:cstheme="minorHAnsi"/>
        </w:rPr>
        <w:t>Metric</w:t>
      </w:r>
      <w:proofErr w:type="spellEnd"/>
      <w:r w:rsidR="005B32FC" w:rsidRPr="00697C1D">
        <w:rPr>
          <w:rFonts w:asciiTheme="minorHAnsi" w:hAnsiTheme="minorHAnsi" w:cstheme="minorHAnsi"/>
        </w:rPr>
        <w:t xml:space="preserve"> (DRD) oraz miarę odległości edycyjnej.</w:t>
      </w:r>
      <w:r w:rsidR="00010A73" w:rsidRPr="00697C1D">
        <w:rPr>
          <w:rFonts w:asciiTheme="minorHAnsi" w:hAnsiTheme="minorHAnsi" w:cstheme="minorHAnsi"/>
        </w:rPr>
        <w:t xml:space="preserve"> </w:t>
      </w:r>
      <w:r w:rsidR="00DA25AE" w:rsidRPr="00697C1D">
        <w:rPr>
          <w:rFonts w:asciiTheme="minorHAnsi" w:hAnsiTheme="minorHAnsi" w:cstheme="minorHAnsi"/>
        </w:rPr>
        <w:t>Dokon</w:t>
      </w:r>
      <w:r w:rsidR="00010A73" w:rsidRPr="00697C1D">
        <w:rPr>
          <w:rFonts w:asciiTheme="minorHAnsi" w:hAnsiTheme="minorHAnsi" w:cstheme="minorHAnsi"/>
        </w:rPr>
        <w:t>ano też krótkiej analizy</w:t>
      </w:r>
      <w:r w:rsidR="007849A4" w:rsidRPr="00697C1D">
        <w:rPr>
          <w:rFonts w:asciiTheme="minorHAnsi" w:hAnsiTheme="minorHAnsi" w:cstheme="minorHAnsi"/>
        </w:rPr>
        <w:t xml:space="preserve"> metod obiektywnej i subiektywnej weryfikacji</w:t>
      </w:r>
      <w:r w:rsidR="00010A73" w:rsidRPr="00697C1D">
        <w:rPr>
          <w:rFonts w:asciiTheme="minorHAnsi" w:hAnsiTheme="minorHAnsi" w:cstheme="minorHAnsi"/>
        </w:rPr>
        <w:t xml:space="preserve"> jakości obrazu.</w:t>
      </w:r>
    </w:p>
    <w:p w14:paraId="53CE5F23" w14:textId="77777777" w:rsidR="002F1205" w:rsidRPr="00697C1D" w:rsidRDefault="001A3E40" w:rsidP="00697C1D">
      <w:pPr>
        <w:spacing w:line="360" w:lineRule="auto"/>
        <w:ind w:firstLine="284"/>
        <w:rPr>
          <w:rFonts w:asciiTheme="minorHAnsi" w:hAnsiTheme="minorHAnsi" w:cstheme="minorHAnsi"/>
        </w:rPr>
      </w:pPr>
      <w:r w:rsidRPr="00697C1D">
        <w:rPr>
          <w:rFonts w:asciiTheme="minorHAnsi" w:hAnsiTheme="minorHAnsi" w:cstheme="minorHAnsi"/>
        </w:rPr>
        <w:t xml:space="preserve"> </w:t>
      </w:r>
      <w:r w:rsidR="008514E7" w:rsidRPr="00697C1D">
        <w:rPr>
          <w:rFonts w:asciiTheme="minorHAnsi" w:hAnsiTheme="minorHAnsi" w:cstheme="minorHAnsi"/>
        </w:rPr>
        <w:t xml:space="preserve">W </w:t>
      </w:r>
      <w:r w:rsidR="008514E7" w:rsidRPr="00697C1D">
        <w:rPr>
          <w:rFonts w:asciiTheme="minorHAnsi" w:hAnsiTheme="minorHAnsi" w:cstheme="minorHAnsi"/>
          <w:b/>
        </w:rPr>
        <w:t>rozdziale</w:t>
      </w:r>
      <w:r w:rsidR="008514E7" w:rsidRPr="00697C1D">
        <w:rPr>
          <w:rFonts w:asciiTheme="minorHAnsi" w:hAnsiTheme="minorHAnsi" w:cstheme="minorHAnsi"/>
        </w:rPr>
        <w:t xml:space="preserve"> </w:t>
      </w:r>
      <w:r w:rsidR="00B9005B" w:rsidRPr="00697C1D">
        <w:rPr>
          <w:rFonts w:asciiTheme="minorHAnsi" w:hAnsiTheme="minorHAnsi" w:cstheme="minorHAnsi"/>
          <w:b/>
        </w:rPr>
        <w:t>3</w:t>
      </w:r>
      <w:r w:rsidRPr="00697C1D">
        <w:rPr>
          <w:rFonts w:asciiTheme="minorHAnsi" w:hAnsiTheme="minorHAnsi" w:cstheme="minorHAnsi"/>
        </w:rPr>
        <w:t xml:space="preserve"> </w:t>
      </w:r>
      <w:r w:rsidR="008514E7" w:rsidRPr="00697C1D">
        <w:rPr>
          <w:rFonts w:asciiTheme="minorHAnsi" w:hAnsiTheme="minorHAnsi" w:cstheme="minorHAnsi"/>
        </w:rPr>
        <w:t>przedstawiono</w:t>
      </w:r>
      <w:r w:rsidR="004963A8" w:rsidRPr="00697C1D">
        <w:rPr>
          <w:rFonts w:asciiTheme="minorHAnsi" w:hAnsiTheme="minorHAnsi" w:cstheme="minorHAnsi"/>
        </w:rPr>
        <w:t xml:space="preserve"> kilka wybranych przez autora rozprawy baz danych obrazów, które są stosowane na etapie weryfikacji efektywności </w:t>
      </w:r>
      <w:r w:rsidR="00A76403" w:rsidRPr="00697C1D">
        <w:rPr>
          <w:rFonts w:asciiTheme="minorHAnsi" w:hAnsiTheme="minorHAnsi" w:cstheme="minorHAnsi"/>
        </w:rPr>
        <w:t>nowoopracowanych</w:t>
      </w:r>
      <w:r w:rsidR="002E54FD" w:rsidRPr="00697C1D">
        <w:rPr>
          <w:rFonts w:asciiTheme="minorHAnsi" w:hAnsiTheme="minorHAnsi" w:cstheme="minorHAnsi"/>
        </w:rPr>
        <w:t xml:space="preserve"> metod binaryzacji</w:t>
      </w:r>
      <w:r w:rsidR="00311267" w:rsidRPr="00697C1D">
        <w:rPr>
          <w:rFonts w:asciiTheme="minorHAnsi" w:hAnsiTheme="minorHAnsi" w:cstheme="minorHAnsi"/>
        </w:rPr>
        <w:t>.</w:t>
      </w:r>
      <w:r w:rsidR="00071FFF" w:rsidRPr="00697C1D">
        <w:rPr>
          <w:rFonts w:asciiTheme="minorHAnsi" w:hAnsiTheme="minorHAnsi" w:cstheme="minorHAnsi"/>
        </w:rPr>
        <w:t xml:space="preserve"> W szczególności, przedstawiono bazy</w:t>
      </w:r>
      <w:r w:rsidR="00676301" w:rsidRPr="00697C1D">
        <w:rPr>
          <w:rFonts w:asciiTheme="minorHAnsi" w:hAnsiTheme="minorHAnsi" w:cstheme="minorHAnsi"/>
        </w:rPr>
        <w:t>:</w:t>
      </w:r>
      <w:r w:rsidR="00071FFF" w:rsidRPr="00697C1D">
        <w:rPr>
          <w:rFonts w:asciiTheme="minorHAnsi" w:hAnsiTheme="minorHAnsi" w:cstheme="minorHAnsi"/>
        </w:rPr>
        <w:t xml:space="preserve"> DIBCO, </w:t>
      </w:r>
      <w:proofErr w:type="spellStart"/>
      <w:r w:rsidR="00071FFF" w:rsidRPr="00697C1D">
        <w:rPr>
          <w:rFonts w:asciiTheme="minorHAnsi" w:hAnsiTheme="minorHAnsi" w:cstheme="minorHAnsi"/>
        </w:rPr>
        <w:t>Bickley</w:t>
      </w:r>
      <w:proofErr w:type="spellEnd"/>
      <w:r w:rsidR="00071FFF" w:rsidRPr="00697C1D">
        <w:rPr>
          <w:rFonts w:asciiTheme="minorHAnsi" w:hAnsiTheme="minorHAnsi" w:cstheme="minorHAnsi"/>
        </w:rPr>
        <w:t xml:space="preserve"> </w:t>
      </w:r>
      <w:proofErr w:type="spellStart"/>
      <w:r w:rsidR="00071FFF" w:rsidRPr="00697C1D">
        <w:rPr>
          <w:rFonts w:asciiTheme="minorHAnsi" w:hAnsiTheme="minorHAnsi" w:cstheme="minorHAnsi"/>
        </w:rPr>
        <w:t>Diary</w:t>
      </w:r>
      <w:proofErr w:type="spellEnd"/>
      <w:r w:rsidR="00071FFF" w:rsidRPr="00697C1D">
        <w:rPr>
          <w:rFonts w:asciiTheme="minorHAnsi" w:hAnsiTheme="minorHAnsi" w:cstheme="minorHAnsi"/>
        </w:rPr>
        <w:t xml:space="preserve">, </w:t>
      </w:r>
      <w:proofErr w:type="spellStart"/>
      <w:r w:rsidR="00071FFF" w:rsidRPr="00697C1D">
        <w:rPr>
          <w:rFonts w:asciiTheme="minorHAnsi" w:hAnsiTheme="minorHAnsi" w:cstheme="minorHAnsi"/>
        </w:rPr>
        <w:t>Nabuco</w:t>
      </w:r>
      <w:proofErr w:type="spellEnd"/>
      <w:r w:rsidR="00071FFF" w:rsidRPr="00697C1D">
        <w:rPr>
          <w:rFonts w:asciiTheme="minorHAnsi" w:hAnsiTheme="minorHAnsi" w:cstheme="minorHAnsi"/>
        </w:rPr>
        <w:t xml:space="preserve"> </w:t>
      </w:r>
      <w:proofErr w:type="spellStart"/>
      <w:r w:rsidR="00071FFF" w:rsidRPr="00697C1D">
        <w:rPr>
          <w:rFonts w:asciiTheme="minorHAnsi" w:hAnsiTheme="minorHAnsi" w:cstheme="minorHAnsi"/>
        </w:rPr>
        <w:t>dataset</w:t>
      </w:r>
      <w:proofErr w:type="spellEnd"/>
      <w:r w:rsidR="00071FFF" w:rsidRPr="00697C1D">
        <w:rPr>
          <w:rFonts w:asciiTheme="minorHAnsi" w:hAnsiTheme="minorHAnsi" w:cstheme="minorHAnsi"/>
        </w:rPr>
        <w:t xml:space="preserve">, </w:t>
      </w:r>
      <w:proofErr w:type="spellStart"/>
      <w:r w:rsidR="00071FFF" w:rsidRPr="00697C1D">
        <w:rPr>
          <w:rFonts w:asciiTheme="minorHAnsi" w:hAnsiTheme="minorHAnsi" w:cstheme="minorHAnsi"/>
        </w:rPr>
        <w:t>LiveMemory</w:t>
      </w:r>
      <w:proofErr w:type="spellEnd"/>
      <w:r w:rsidR="00071FFF" w:rsidRPr="00697C1D">
        <w:rPr>
          <w:rFonts w:asciiTheme="minorHAnsi" w:hAnsiTheme="minorHAnsi" w:cstheme="minorHAnsi"/>
        </w:rPr>
        <w:t xml:space="preserve">, Brno Mobile OCR </w:t>
      </w:r>
      <w:proofErr w:type="spellStart"/>
      <w:r w:rsidR="00071FFF" w:rsidRPr="00697C1D">
        <w:rPr>
          <w:rFonts w:asciiTheme="minorHAnsi" w:hAnsiTheme="minorHAnsi" w:cstheme="minorHAnsi"/>
        </w:rPr>
        <w:t>Dataset</w:t>
      </w:r>
      <w:proofErr w:type="spellEnd"/>
      <w:r w:rsidR="00071FFF" w:rsidRPr="00697C1D">
        <w:rPr>
          <w:rFonts w:asciiTheme="minorHAnsi" w:hAnsiTheme="minorHAnsi" w:cstheme="minorHAnsi"/>
        </w:rPr>
        <w:t xml:space="preserve">, </w:t>
      </w:r>
      <w:proofErr w:type="spellStart"/>
      <w:r w:rsidR="00071FFF" w:rsidRPr="00697C1D">
        <w:rPr>
          <w:rFonts w:asciiTheme="minorHAnsi" w:hAnsiTheme="minorHAnsi" w:cstheme="minorHAnsi"/>
        </w:rPr>
        <w:t>MonkCuperSet</w:t>
      </w:r>
      <w:proofErr w:type="spellEnd"/>
      <w:r w:rsidR="00071FFF" w:rsidRPr="00697C1D">
        <w:rPr>
          <w:rFonts w:asciiTheme="minorHAnsi" w:hAnsiTheme="minorHAnsi" w:cstheme="minorHAnsi"/>
        </w:rPr>
        <w:t xml:space="preserve"> (MCS), </w:t>
      </w:r>
      <w:proofErr w:type="spellStart"/>
      <w:r w:rsidR="00071FFF" w:rsidRPr="00697C1D">
        <w:rPr>
          <w:rFonts w:asciiTheme="minorHAnsi" w:hAnsiTheme="minorHAnsi" w:cstheme="minorHAnsi"/>
        </w:rPr>
        <w:t>SmartDoc</w:t>
      </w:r>
      <w:proofErr w:type="spellEnd"/>
      <w:r w:rsidR="00FB6ABC" w:rsidRPr="00697C1D">
        <w:rPr>
          <w:rFonts w:asciiTheme="minorHAnsi" w:hAnsiTheme="minorHAnsi" w:cstheme="minorHAnsi"/>
        </w:rPr>
        <w:t>,</w:t>
      </w:r>
      <w:r w:rsidR="00793FB3" w:rsidRPr="00697C1D">
        <w:rPr>
          <w:rFonts w:asciiTheme="minorHAnsi" w:hAnsiTheme="minorHAnsi" w:cstheme="minorHAnsi"/>
        </w:rPr>
        <w:t xml:space="preserve"> autorskie bazy</w:t>
      </w:r>
      <w:r w:rsidR="00984CAC" w:rsidRPr="00697C1D">
        <w:rPr>
          <w:rFonts w:asciiTheme="minorHAnsi" w:hAnsiTheme="minorHAnsi" w:cstheme="minorHAnsi"/>
        </w:rPr>
        <w:t xml:space="preserve"> WEZUT OCR </w:t>
      </w:r>
      <w:proofErr w:type="spellStart"/>
      <w:r w:rsidR="00984CAC" w:rsidRPr="00697C1D">
        <w:rPr>
          <w:rFonts w:asciiTheme="minorHAnsi" w:hAnsiTheme="minorHAnsi" w:cstheme="minorHAnsi"/>
        </w:rPr>
        <w:t>Dataset</w:t>
      </w:r>
      <w:proofErr w:type="spellEnd"/>
      <w:r w:rsidR="00793FB3" w:rsidRPr="00697C1D">
        <w:rPr>
          <w:rFonts w:asciiTheme="minorHAnsi" w:hAnsiTheme="minorHAnsi" w:cstheme="minorHAnsi"/>
        </w:rPr>
        <w:t xml:space="preserve"> oraz bazę obrazów tabliczek przemysłowych</w:t>
      </w:r>
      <w:r w:rsidR="00984CAC" w:rsidRPr="00697C1D">
        <w:rPr>
          <w:rFonts w:asciiTheme="minorHAnsi" w:hAnsiTheme="minorHAnsi" w:cstheme="minorHAnsi"/>
        </w:rPr>
        <w:t xml:space="preserve">. </w:t>
      </w:r>
    </w:p>
    <w:p w14:paraId="2F249124" w14:textId="77777777" w:rsidR="00403053" w:rsidRPr="00697C1D" w:rsidRDefault="00A64FAD" w:rsidP="00697C1D">
      <w:pPr>
        <w:spacing w:line="360" w:lineRule="auto"/>
        <w:ind w:firstLine="284"/>
        <w:rPr>
          <w:rFonts w:asciiTheme="minorHAnsi" w:hAnsiTheme="minorHAnsi" w:cstheme="minorHAnsi"/>
        </w:rPr>
      </w:pPr>
      <w:r w:rsidRPr="00697C1D">
        <w:rPr>
          <w:rFonts w:asciiTheme="minorHAnsi" w:hAnsiTheme="minorHAnsi" w:cstheme="minorHAnsi"/>
          <w:b/>
        </w:rPr>
        <w:t>Rozdział</w:t>
      </w:r>
      <w:r w:rsidR="00C61B54" w:rsidRPr="00697C1D">
        <w:rPr>
          <w:rFonts w:asciiTheme="minorHAnsi" w:hAnsiTheme="minorHAnsi" w:cstheme="minorHAnsi"/>
          <w:b/>
        </w:rPr>
        <w:t xml:space="preserve"> 4</w:t>
      </w:r>
      <w:r w:rsidR="007813C3" w:rsidRPr="00697C1D">
        <w:rPr>
          <w:rFonts w:asciiTheme="minorHAnsi" w:hAnsiTheme="minorHAnsi" w:cstheme="minorHAnsi"/>
        </w:rPr>
        <w:t xml:space="preserve"> zawiera</w:t>
      </w:r>
      <w:r w:rsidR="00303D31" w:rsidRPr="00697C1D">
        <w:rPr>
          <w:rFonts w:asciiTheme="minorHAnsi" w:hAnsiTheme="minorHAnsi" w:cstheme="minorHAnsi"/>
        </w:rPr>
        <w:t xml:space="preserve"> szereg</w:t>
      </w:r>
      <w:r w:rsidR="00A25C7D" w:rsidRPr="00697C1D">
        <w:rPr>
          <w:rFonts w:asciiTheme="minorHAnsi" w:hAnsiTheme="minorHAnsi" w:cstheme="minorHAnsi"/>
        </w:rPr>
        <w:t xml:space="preserve"> autorskich</w:t>
      </w:r>
      <w:r w:rsidR="00303D31" w:rsidRPr="00697C1D">
        <w:rPr>
          <w:rFonts w:asciiTheme="minorHAnsi" w:hAnsiTheme="minorHAnsi" w:cstheme="minorHAnsi"/>
        </w:rPr>
        <w:t xml:space="preserve"> metod </w:t>
      </w:r>
      <w:r w:rsidR="006D69C2" w:rsidRPr="00697C1D">
        <w:rPr>
          <w:rFonts w:asciiTheme="minorHAnsi" w:hAnsiTheme="minorHAnsi" w:cstheme="minorHAnsi"/>
        </w:rPr>
        <w:t xml:space="preserve">binaryzacji </w:t>
      </w:r>
      <w:r w:rsidR="00303D31" w:rsidRPr="00697C1D">
        <w:rPr>
          <w:rFonts w:asciiTheme="minorHAnsi" w:hAnsiTheme="minorHAnsi" w:cstheme="minorHAnsi"/>
        </w:rPr>
        <w:t>mających zastosowanie w przetwarzaniu obrazów</w:t>
      </w:r>
      <w:r w:rsidR="00B22610" w:rsidRPr="00697C1D">
        <w:rPr>
          <w:rFonts w:asciiTheme="minorHAnsi" w:hAnsiTheme="minorHAnsi" w:cstheme="minorHAnsi"/>
        </w:rPr>
        <w:t xml:space="preserve"> zawierających znaki alfanumeryczne. W szczególności, przedstawiono metod</w:t>
      </w:r>
      <w:r w:rsidR="00853DC2" w:rsidRPr="00697C1D">
        <w:rPr>
          <w:rFonts w:asciiTheme="minorHAnsi" w:hAnsiTheme="minorHAnsi" w:cstheme="minorHAnsi"/>
        </w:rPr>
        <w:t xml:space="preserve">y blokowe, </w:t>
      </w:r>
      <w:r w:rsidR="00B22610" w:rsidRPr="00697C1D">
        <w:rPr>
          <w:rFonts w:asciiTheme="minorHAnsi" w:hAnsiTheme="minorHAnsi" w:cstheme="minorHAnsi"/>
        </w:rPr>
        <w:t>metod</w:t>
      </w:r>
      <w:r w:rsidR="00853DC2" w:rsidRPr="00697C1D">
        <w:rPr>
          <w:rFonts w:asciiTheme="minorHAnsi" w:hAnsiTheme="minorHAnsi" w:cstheme="minorHAnsi"/>
        </w:rPr>
        <w:t>y</w:t>
      </w:r>
      <w:r w:rsidR="00B22610" w:rsidRPr="00697C1D">
        <w:rPr>
          <w:rFonts w:asciiTheme="minorHAnsi" w:hAnsiTheme="minorHAnsi" w:cstheme="minorHAnsi"/>
        </w:rPr>
        <w:t xml:space="preserve"> blokow</w:t>
      </w:r>
      <w:r w:rsidR="00853DC2" w:rsidRPr="00697C1D">
        <w:rPr>
          <w:rFonts w:asciiTheme="minorHAnsi" w:hAnsiTheme="minorHAnsi" w:cstheme="minorHAnsi"/>
        </w:rPr>
        <w:t>e</w:t>
      </w:r>
      <w:r w:rsidR="00B22610" w:rsidRPr="00697C1D">
        <w:rPr>
          <w:rFonts w:asciiTheme="minorHAnsi" w:hAnsiTheme="minorHAnsi" w:cstheme="minorHAnsi"/>
        </w:rPr>
        <w:t xml:space="preserve"> wielowarstwow</w:t>
      </w:r>
      <w:r w:rsidR="00853DC2" w:rsidRPr="00697C1D">
        <w:rPr>
          <w:rFonts w:asciiTheme="minorHAnsi" w:hAnsiTheme="minorHAnsi" w:cstheme="minorHAnsi"/>
        </w:rPr>
        <w:t>e</w:t>
      </w:r>
      <w:r w:rsidR="00B22610" w:rsidRPr="00697C1D">
        <w:rPr>
          <w:rFonts w:asciiTheme="minorHAnsi" w:hAnsiTheme="minorHAnsi" w:cstheme="minorHAnsi"/>
        </w:rPr>
        <w:t>, metod</w:t>
      </w:r>
      <w:r w:rsidR="00853DC2" w:rsidRPr="00697C1D">
        <w:rPr>
          <w:rFonts w:asciiTheme="minorHAnsi" w:hAnsiTheme="minorHAnsi" w:cstheme="minorHAnsi"/>
        </w:rPr>
        <w:t>y</w:t>
      </w:r>
      <w:r w:rsidR="00B22610" w:rsidRPr="00697C1D">
        <w:rPr>
          <w:rFonts w:asciiTheme="minorHAnsi" w:hAnsiTheme="minorHAnsi" w:cstheme="minorHAnsi"/>
        </w:rPr>
        <w:t xml:space="preserve"> bazując</w:t>
      </w:r>
      <w:r w:rsidR="00853DC2" w:rsidRPr="00697C1D">
        <w:rPr>
          <w:rFonts w:asciiTheme="minorHAnsi" w:hAnsiTheme="minorHAnsi" w:cstheme="minorHAnsi"/>
        </w:rPr>
        <w:t>e</w:t>
      </w:r>
      <w:r w:rsidR="00B22610" w:rsidRPr="00697C1D">
        <w:rPr>
          <w:rFonts w:asciiTheme="minorHAnsi" w:hAnsiTheme="minorHAnsi" w:cstheme="minorHAnsi"/>
        </w:rPr>
        <w:t xml:space="preserve"> na estymacji tła, metod</w:t>
      </w:r>
      <w:r w:rsidR="00853DC2" w:rsidRPr="00697C1D">
        <w:rPr>
          <w:rFonts w:asciiTheme="minorHAnsi" w:hAnsiTheme="minorHAnsi" w:cstheme="minorHAnsi"/>
        </w:rPr>
        <w:t>y</w:t>
      </w:r>
      <w:r w:rsidR="00B22610" w:rsidRPr="00697C1D">
        <w:rPr>
          <w:rFonts w:asciiTheme="minorHAnsi" w:hAnsiTheme="minorHAnsi" w:cstheme="minorHAnsi"/>
        </w:rPr>
        <w:t xml:space="preserve"> wykorzystując</w:t>
      </w:r>
      <w:r w:rsidR="00853DC2" w:rsidRPr="00697C1D">
        <w:rPr>
          <w:rFonts w:asciiTheme="minorHAnsi" w:hAnsiTheme="minorHAnsi" w:cstheme="minorHAnsi"/>
        </w:rPr>
        <w:t>e</w:t>
      </w:r>
      <w:r w:rsidR="00B22610" w:rsidRPr="00697C1D">
        <w:rPr>
          <w:rFonts w:asciiTheme="minorHAnsi" w:hAnsiTheme="minorHAnsi" w:cstheme="minorHAnsi"/>
        </w:rPr>
        <w:t xml:space="preserve"> entropię lokalną oraz metod hybrydowych bazujących na mechanizmie głosowania.</w:t>
      </w:r>
    </w:p>
    <w:p w14:paraId="28E0DA3C" w14:textId="77777777" w:rsidR="003D2292" w:rsidRPr="00697C1D" w:rsidRDefault="001A3E40" w:rsidP="00697C1D">
      <w:pPr>
        <w:spacing w:line="360" w:lineRule="auto"/>
        <w:ind w:firstLine="284"/>
        <w:rPr>
          <w:rFonts w:asciiTheme="minorHAnsi" w:hAnsiTheme="minorHAnsi" w:cstheme="minorHAnsi"/>
        </w:rPr>
      </w:pPr>
      <w:r w:rsidRPr="00697C1D">
        <w:rPr>
          <w:rFonts w:asciiTheme="minorHAnsi" w:hAnsiTheme="minorHAnsi" w:cstheme="minorHAnsi"/>
        </w:rPr>
        <w:t>Podsumowanie wyników</w:t>
      </w:r>
      <w:r w:rsidR="00955933" w:rsidRPr="00697C1D">
        <w:rPr>
          <w:rFonts w:asciiTheme="minorHAnsi" w:hAnsiTheme="minorHAnsi" w:cstheme="minorHAnsi"/>
        </w:rPr>
        <w:t>, najważniejsze oryginalne wyniki pracy</w:t>
      </w:r>
      <w:r w:rsidRPr="00697C1D">
        <w:rPr>
          <w:rFonts w:asciiTheme="minorHAnsi" w:hAnsiTheme="minorHAnsi" w:cstheme="minorHAnsi"/>
        </w:rPr>
        <w:t xml:space="preserve"> oraz kierunki dalszych badań przedstawiono w </w:t>
      </w:r>
      <w:r w:rsidR="0055508C" w:rsidRPr="00697C1D">
        <w:rPr>
          <w:rFonts w:asciiTheme="minorHAnsi" w:hAnsiTheme="minorHAnsi" w:cstheme="minorHAnsi"/>
          <w:b/>
        </w:rPr>
        <w:t xml:space="preserve">rozdziale </w:t>
      </w:r>
      <w:r w:rsidR="00433927" w:rsidRPr="00697C1D">
        <w:rPr>
          <w:rFonts w:asciiTheme="minorHAnsi" w:hAnsiTheme="minorHAnsi" w:cstheme="minorHAnsi"/>
          <w:b/>
        </w:rPr>
        <w:t>5</w:t>
      </w:r>
      <w:r w:rsidR="00955933" w:rsidRPr="00697C1D">
        <w:rPr>
          <w:rFonts w:asciiTheme="minorHAnsi" w:hAnsiTheme="minorHAnsi" w:cstheme="minorHAnsi"/>
          <w:b/>
        </w:rPr>
        <w:t>.</w:t>
      </w:r>
    </w:p>
    <w:p w14:paraId="55210690" w14:textId="77777777" w:rsidR="00F87D68" w:rsidRPr="00697C1D" w:rsidRDefault="001A3E40" w:rsidP="00697C1D">
      <w:pPr>
        <w:spacing w:line="360" w:lineRule="auto"/>
        <w:ind w:firstLine="284"/>
        <w:rPr>
          <w:rFonts w:asciiTheme="minorHAnsi" w:hAnsiTheme="minorHAnsi" w:cstheme="minorHAnsi"/>
        </w:rPr>
      </w:pPr>
      <w:r w:rsidRPr="00697C1D">
        <w:rPr>
          <w:rFonts w:asciiTheme="minorHAnsi" w:hAnsiTheme="minorHAnsi" w:cstheme="minorHAnsi"/>
        </w:rPr>
        <w:t xml:space="preserve">Uzupełnienie pracy stanowią </w:t>
      </w:r>
      <w:r w:rsidR="005E26C3" w:rsidRPr="00697C1D">
        <w:rPr>
          <w:rFonts w:asciiTheme="minorHAnsi" w:hAnsiTheme="minorHAnsi" w:cstheme="minorHAnsi"/>
        </w:rPr>
        <w:t>spisy rysunków i tabele</w:t>
      </w:r>
      <w:r w:rsidRPr="00697C1D">
        <w:rPr>
          <w:rFonts w:asciiTheme="minorHAnsi" w:hAnsiTheme="minorHAnsi" w:cstheme="minorHAnsi"/>
        </w:rPr>
        <w:t xml:space="preserve">. </w:t>
      </w:r>
      <w:r w:rsidR="009E2580" w:rsidRPr="00697C1D">
        <w:rPr>
          <w:rFonts w:asciiTheme="minorHAnsi" w:hAnsiTheme="minorHAnsi" w:cstheme="minorHAnsi"/>
          <w:b/>
        </w:rPr>
        <w:t xml:space="preserve">Bibliografia </w:t>
      </w:r>
      <w:r w:rsidR="00D3715F" w:rsidRPr="00697C1D">
        <w:rPr>
          <w:rFonts w:asciiTheme="minorHAnsi" w:hAnsiTheme="minorHAnsi" w:cstheme="minorHAnsi"/>
        </w:rPr>
        <w:t>obejmuje 202 pozycje</w:t>
      </w:r>
      <w:r w:rsidR="00024839" w:rsidRPr="00697C1D">
        <w:rPr>
          <w:rFonts w:asciiTheme="minorHAnsi" w:hAnsiTheme="minorHAnsi" w:cstheme="minorHAnsi"/>
        </w:rPr>
        <w:t xml:space="preserve"> literaturow</w:t>
      </w:r>
      <w:r w:rsidR="00D3715F" w:rsidRPr="00697C1D">
        <w:rPr>
          <w:rFonts w:asciiTheme="minorHAnsi" w:hAnsiTheme="minorHAnsi" w:cstheme="minorHAnsi"/>
        </w:rPr>
        <w:t>e</w:t>
      </w:r>
      <w:r w:rsidR="00024839" w:rsidRPr="00697C1D">
        <w:rPr>
          <w:rFonts w:asciiTheme="minorHAnsi" w:hAnsiTheme="minorHAnsi" w:cstheme="minorHAnsi"/>
        </w:rPr>
        <w:t xml:space="preserve"> oraz stron</w:t>
      </w:r>
      <w:r w:rsidR="00D3715F" w:rsidRPr="00697C1D">
        <w:rPr>
          <w:rFonts w:asciiTheme="minorHAnsi" w:hAnsiTheme="minorHAnsi" w:cstheme="minorHAnsi"/>
        </w:rPr>
        <w:t>y</w:t>
      </w:r>
      <w:r w:rsidR="00024839" w:rsidRPr="00697C1D">
        <w:rPr>
          <w:rFonts w:asciiTheme="minorHAnsi" w:hAnsiTheme="minorHAnsi" w:cstheme="minorHAnsi"/>
        </w:rPr>
        <w:t xml:space="preserve"> internetow</w:t>
      </w:r>
      <w:r w:rsidR="00D3715F" w:rsidRPr="00697C1D">
        <w:rPr>
          <w:rFonts w:asciiTheme="minorHAnsi" w:hAnsiTheme="minorHAnsi" w:cstheme="minorHAnsi"/>
        </w:rPr>
        <w:t>e</w:t>
      </w:r>
      <w:r w:rsidR="004F2DC6" w:rsidRPr="00697C1D">
        <w:rPr>
          <w:rFonts w:asciiTheme="minorHAnsi" w:hAnsiTheme="minorHAnsi" w:cstheme="minorHAnsi"/>
        </w:rPr>
        <w:t xml:space="preserve">, które </w:t>
      </w:r>
      <w:r w:rsidR="00912139" w:rsidRPr="00697C1D">
        <w:rPr>
          <w:rFonts w:asciiTheme="minorHAnsi" w:hAnsiTheme="minorHAnsi" w:cstheme="minorHAnsi"/>
        </w:rPr>
        <w:t xml:space="preserve">w </w:t>
      </w:r>
      <w:r w:rsidR="00D3715F" w:rsidRPr="00697C1D">
        <w:rPr>
          <w:rFonts w:asciiTheme="minorHAnsi" w:hAnsiTheme="minorHAnsi" w:cstheme="minorHAnsi"/>
        </w:rPr>
        <w:t xml:space="preserve">dobrym </w:t>
      </w:r>
      <w:r w:rsidR="00912139" w:rsidRPr="00697C1D">
        <w:rPr>
          <w:rFonts w:asciiTheme="minorHAnsi" w:hAnsiTheme="minorHAnsi" w:cstheme="minorHAnsi"/>
        </w:rPr>
        <w:t xml:space="preserve">stopniu </w:t>
      </w:r>
      <w:r w:rsidR="004F2DC6" w:rsidRPr="00697C1D">
        <w:rPr>
          <w:rFonts w:asciiTheme="minorHAnsi" w:hAnsiTheme="minorHAnsi" w:cstheme="minorHAnsi"/>
        </w:rPr>
        <w:t>odzwierciedlają istniejący stan wiedzy</w:t>
      </w:r>
      <w:r w:rsidR="00D3715F" w:rsidRPr="00697C1D">
        <w:rPr>
          <w:rFonts w:asciiTheme="minorHAnsi" w:hAnsiTheme="minorHAnsi" w:cstheme="minorHAnsi"/>
        </w:rPr>
        <w:t xml:space="preserve"> w niniejszym obszarze badawczym</w:t>
      </w:r>
      <w:r w:rsidR="004F2DC6" w:rsidRPr="00697C1D">
        <w:rPr>
          <w:rFonts w:asciiTheme="minorHAnsi" w:hAnsiTheme="minorHAnsi" w:cstheme="minorHAnsi"/>
        </w:rPr>
        <w:t>.</w:t>
      </w:r>
      <w:r w:rsidR="00D3715F" w:rsidRPr="00697C1D">
        <w:rPr>
          <w:rFonts w:asciiTheme="minorHAnsi" w:hAnsiTheme="minorHAnsi" w:cstheme="minorHAnsi"/>
        </w:rPr>
        <w:t xml:space="preserve"> Warto podkreślić, iż p</w:t>
      </w:r>
      <w:r w:rsidR="00F87D68" w:rsidRPr="00697C1D">
        <w:rPr>
          <w:rFonts w:asciiTheme="minorHAnsi" w:hAnsiTheme="minorHAnsi" w:cstheme="minorHAnsi"/>
        </w:rPr>
        <w:t>rzyjęta koncepcja i struktura pracy jest poprawna.</w:t>
      </w:r>
    </w:p>
    <w:p w14:paraId="6F05A930" w14:textId="117976EF" w:rsidR="000D11B2" w:rsidRDefault="000D11B2" w:rsidP="00697C1D">
      <w:pPr>
        <w:spacing w:line="360" w:lineRule="auto"/>
        <w:ind w:left="180"/>
        <w:rPr>
          <w:rFonts w:asciiTheme="minorHAnsi" w:hAnsiTheme="minorHAnsi" w:cstheme="minorHAnsi"/>
        </w:rPr>
      </w:pPr>
    </w:p>
    <w:p w14:paraId="7BD47674" w14:textId="20D132DC" w:rsidR="00697C1D" w:rsidRDefault="00697C1D" w:rsidP="00697C1D">
      <w:pPr>
        <w:spacing w:line="360" w:lineRule="auto"/>
        <w:ind w:left="180"/>
        <w:rPr>
          <w:rFonts w:asciiTheme="minorHAnsi" w:hAnsiTheme="minorHAnsi" w:cstheme="minorHAnsi"/>
        </w:rPr>
      </w:pPr>
    </w:p>
    <w:p w14:paraId="1498D8FF" w14:textId="537B59E5" w:rsidR="00697C1D" w:rsidRDefault="00697C1D" w:rsidP="00697C1D">
      <w:pPr>
        <w:spacing w:line="360" w:lineRule="auto"/>
        <w:ind w:left="180"/>
        <w:rPr>
          <w:rFonts w:asciiTheme="minorHAnsi" w:hAnsiTheme="minorHAnsi" w:cstheme="minorHAnsi"/>
        </w:rPr>
      </w:pPr>
    </w:p>
    <w:p w14:paraId="3E348341" w14:textId="7F9C1F03" w:rsidR="00697C1D" w:rsidRDefault="00697C1D" w:rsidP="00697C1D">
      <w:pPr>
        <w:spacing w:line="360" w:lineRule="auto"/>
        <w:ind w:left="180"/>
        <w:rPr>
          <w:rFonts w:asciiTheme="minorHAnsi" w:hAnsiTheme="minorHAnsi" w:cstheme="minorHAnsi"/>
        </w:rPr>
      </w:pPr>
    </w:p>
    <w:p w14:paraId="235EC475" w14:textId="77777777" w:rsidR="00697C1D" w:rsidRDefault="00697C1D" w:rsidP="00697C1D">
      <w:pPr>
        <w:spacing w:line="360" w:lineRule="auto"/>
        <w:ind w:left="180"/>
        <w:rPr>
          <w:rFonts w:asciiTheme="minorHAnsi" w:hAnsiTheme="minorHAnsi" w:cstheme="minorHAnsi"/>
        </w:rPr>
      </w:pPr>
    </w:p>
    <w:p w14:paraId="39AE42B6" w14:textId="77777777" w:rsidR="00697C1D" w:rsidRPr="00697C1D" w:rsidRDefault="00697C1D" w:rsidP="00697C1D">
      <w:pPr>
        <w:spacing w:line="360" w:lineRule="auto"/>
        <w:ind w:left="180"/>
        <w:rPr>
          <w:rFonts w:asciiTheme="minorHAnsi" w:hAnsiTheme="minorHAnsi" w:cstheme="minorHAnsi"/>
        </w:rPr>
      </w:pPr>
    </w:p>
    <w:p w14:paraId="47387F56" w14:textId="77777777" w:rsidR="001162A0" w:rsidRPr="00697C1D" w:rsidRDefault="004F2DC6" w:rsidP="00697C1D">
      <w:pPr>
        <w:numPr>
          <w:ilvl w:val="0"/>
          <w:numId w:val="1"/>
        </w:numPr>
        <w:spacing w:line="360" w:lineRule="auto"/>
        <w:ind w:hanging="75"/>
        <w:rPr>
          <w:rFonts w:asciiTheme="minorHAnsi" w:hAnsiTheme="minorHAnsi" w:cstheme="minorHAnsi"/>
          <w:b/>
        </w:rPr>
      </w:pPr>
      <w:r w:rsidRPr="00697C1D">
        <w:rPr>
          <w:rFonts w:asciiTheme="minorHAnsi" w:hAnsiTheme="minorHAnsi" w:cstheme="minorHAnsi"/>
          <w:b/>
        </w:rPr>
        <w:lastRenderedPageBreak/>
        <w:t>Oryginalne osiągnięcia i</w:t>
      </w:r>
      <w:r w:rsidR="001162A0" w:rsidRPr="00697C1D">
        <w:rPr>
          <w:rFonts w:asciiTheme="minorHAnsi" w:hAnsiTheme="minorHAnsi" w:cstheme="minorHAnsi"/>
          <w:b/>
        </w:rPr>
        <w:t xml:space="preserve"> znaczenie poznawcze</w:t>
      </w:r>
    </w:p>
    <w:p w14:paraId="5D79EB78" w14:textId="77777777" w:rsidR="003F7D88" w:rsidRPr="00697C1D" w:rsidRDefault="003F7D88" w:rsidP="00697C1D">
      <w:pPr>
        <w:spacing w:line="360" w:lineRule="auto"/>
        <w:ind w:left="397"/>
        <w:rPr>
          <w:rFonts w:asciiTheme="minorHAnsi" w:hAnsiTheme="minorHAnsi" w:cstheme="minorHAnsi"/>
          <w:b/>
        </w:rPr>
      </w:pPr>
    </w:p>
    <w:p w14:paraId="294B43A5" w14:textId="77777777" w:rsidR="00787B07" w:rsidRPr="00697C1D" w:rsidRDefault="00490A9A" w:rsidP="00697C1D">
      <w:pPr>
        <w:spacing w:line="360" w:lineRule="auto"/>
        <w:ind w:firstLine="284"/>
        <w:rPr>
          <w:rFonts w:asciiTheme="minorHAnsi" w:hAnsiTheme="minorHAnsi" w:cstheme="minorHAnsi"/>
        </w:rPr>
      </w:pPr>
      <w:r w:rsidRPr="00697C1D">
        <w:rPr>
          <w:rFonts w:asciiTheme="minorHAnsi" w:hAnsiTheme="minorHAnsi" w:cstheme="minorHAnsi"/>
        </w:rPr>
        <w:t>Przedmiotem</w:t>
      </w:r>
      <w:r w:rsidR="004755CC" w:rsidRPr="00697C1D">
        <w:rPr>
          <w:rFonts w:asciiTheme="minorHAnsi" w:hAnsiTheme="minorHAnsi" w:cstheme="minorHAnsi"/>
        </w:rPr>
        <w:t xml:space="preserve"> pracy bad</w:t>
      </w:r>
      <w:r w:rsidRPr="00697C1D">
        <w:rPr>
          <w:rFonts w:asciiTheme="minorHAnsi" w:hAnsiTheme="minorHAnsi" w:cstheme="minorHAnsi"/>
        </w:rPr>
        <w:t xml:space="preserve">awczej </w:t>
      </w:r>
      <w:r w:rsidR="004B636F" w:rsidRPr="00697C1D">
        <w:rPr>
          <w:rFonts w:asciiTheme="minorHAnsi" w:hAnsiTheme="minorHAnsi" w:cstheme="minorHAnsi"/>
        </w:rPr>
        <w:t>było zaproponowanie nowatorskich</w:t>
      </w:r>
      <w:r w:rsidR="00D055E3" w:rsidRPr="00697C1D">
        <w:rPr>
          <w:rFonts w:asciiTheme="minorHAnsi" w:hAnsiTheme="minorHAnsi" w:cstheme="minorHAnsi"/>
        </w:rPr>
        <w:t xml:space="preserve"> </w:t>
      </w:r>
      <w:r w:rsidR="00787B07" w:rsidRPr="00697C1D">
        <w:rPr>
          <w:rFonts w:asciiTheme="minorHAnsi" w:hAnsiTheme="minorHAnsi" w:cstheme="minorHAnsi"/>
        </w:rPr>
        <w:t>metod binaryzacji obrazów zawierających znaki alfanumeryczne</w:t>
      </w:r>
      <w:r w:rsidR="00D055E3" w:rsidRPr="00697C1D">
        <w:rPr>
          <w:rFonts w:asciiTheme="minorHAnsi" w:hAnsiTheme="minorHAnsi" w:cstheme="minorHAnsi"/>
        </w:rPr>
        <w:t>, efektywnych</w:t>
      </w:r>
      <w:r w:rsidR="00787B07" w:rsidRPr="00697C1D">
        <w:rPr>
          <w:rFonts w:asciiTheme="minorHAnsi" w:hAnsiTheme="minorHAnsi" w:cstheme="minorHAnsi"/>
        </w:rPr>
        <w:t xml:space="preserve"> w warunkach występowania  częściowego uszkodzenia przetwarzanych papierowych lub metalowych nośników informacji oraz różnorodnych szumów i zakłóceń powstających na etapie procesu digitalizacji. </w:t>
      </w:r>
    </w:p>
    <w:p w14:paraId="476EDDBE" w14:textId="77777777" w:rsidR="00BA5779" w:rsidRPr="00697C1D" w:rsidRDefault="00490A9A" w:rsidP="00697C1D">
      <w:pPr>
        <w:spacing w:line="360" w:lineRule="auto"/>
        <w:ind w:firstLine="284"/>
        <w:rPr>
          <w:rFonts w:asciiTheme="minorHAnsi" w:hAnsiTheme="minorHAnsi" w:cstheme="minorHAnsi"/>
        </w:rPr>
      </w:pPr>
      <w:r w:rsidRPr="00697C1D">
        <w:rPr>
          <w:rFonts w:asciiTheme="minorHAnsi" w:hAnsiTheme="minorHAnsi" w:cstheme="minorHAnsi"/>
        </w:rPr>
        <w:t xml:space="preserve">Zgodnie z zaprezentowanym w pracy obecnym stanem wiedzy </w:t>
      </w:r>
      <w:r w:rsidR="00F7526A" w:rsidRPr="00697C1D">
        <w:rPr>
          <w:rFonts w:asciiTheme="minorHAnsi" w:hAnsiTheme="minorHAnsi" w:cstheme="minorHAnsi"/>
        </w:rPr>
        <w:t>w rozważanym obszarze badawczym</w:t>
      </w:r>
      <w:r w:rsidR="00A95C33" w:rsidRPr="00697C1D">
        <w:rPr>
          <w:rFonts w:asciiTheme="minorHAnsi" w:hAnsiTheme="minorHAnsi" w:cstheme="minorHAnsi"/>
        </w:rPr>
        <w:t xml:space="preserve"> istnieje potrzeba rozwijania tego typu metod.</w:t>
      </w:r>
      <w:r w:rsidR="004755CC" w:rsidRPr="00697C1D">
        <w:rPr>
          <w:rFonts w:asciiTheme="minorHAnsi" w:hAnsiTheme="minorHAnsi" w:cstheme="minorHAnsi"/>
        </w:rPr>
        <w:t xml:space="preserve"> </w:t>
      </w:r>
      <w:r w:rsidRPr="00697C1D">
        <w:rPr>
          <w:rFonts w:asciiTheme="minorHAnsi" w:hAnsiTheme="minorHAnsi" w:cstheme="minorHAnsi"/>
        </w:rPr>
        <w:t>Autor zauważył i przeanalizował</w:t>
      </w:r>
      <w:r w:rsidR="004755CC" w:rsidRPr="00697C1D">
        <w:rPr>
          <w:rFonts w:asciiTheme="minorHAnsi" w:hAnsiTheme="minorHAnsi" w:cstheme="minorHAnsi"/>
        </w:rPr>
        <w:t xml:space="preserve"> </w:t>
      </w:r>
      <w:r w:rsidR="00396A4C" w:rsidRPr="00697C1D">
        <w:rPr>
          <w:rFonts w:asciiTheme="minorHAnsi" w:hAnsiTheme="minorHAnsi" w:cstheme="minorHAnsi"/>
        </w:rPr>
        <w:t>szereg</w:t>
      </w:r>
      <w:r w:rsidR="004755CC" w:rsidRPr="00697C1D">
        <w:rPr>
          <w:rFonts w:asciiTheme="minorHAnsi" w:hAnsiTheme="minorHAnsi" w:cstheme="minorHAnsi"/>
        </w:rPr>
        <w:t xml:space="preserve"> interesujących aspektów problemu, które były pomijane lub stanowiły marginalny element w innych opracowaniach. Stąd też konieczne okazało się rozwiązanie wielu cząstkowych zadań. Do najważniejszych </w:t>
      </w:r>
      <w:r w:rsidR="004B636F" w:rsidRPr="00697C1D">
        <w:rPr>
          <w:rFonts w:asciiTheme="minorHAnsi" w:hAnsiTheme="minorHAnsi" w:cstheme="minorHAnsi"/>
        </w:rPr>
        <w:t xml:space="preserve">oryginalnych </w:t>
      </w:r>
      <w:r w:rsidR="004755CC" w:rsidRPr="00697C1D">
        <w:rPr>
          <w:rFonts w:asciiTheme="minorHAnsi" w:hAnsiTheme="minorHAnsi" w:cstheme="minorHAnsi"/>
        </w:rPr>
        <w:t>osiągnięć rozprawy można zaliczyć:</w:t>
      </w:r>
    </w:p>
    <w:p w14:paraId="033DA2D6" w14:textId="77777777" w:rsidR="006E6946" w:rsidRPr="00697C1D" w:rsidRDefault="00227F5A" w:rsidP="00697C1D">
      <w:pPr>
        <w:pStyle w:val="PPtekst"/>
        <w:numPr>
          <w:ilvl w:val="0"/>
          <w:numId w:val="32"/>
        </w:numPr>
        <w:spacing w:line="360" w:lineRule="auto"/>
        <w:jc w:val="left"/>
        <w:rPr>
          <w:rFonts w:asciiTheme="minorHAnsi" w:hAnsiTheme="minorHAnsi" w:cstheme="minorHAnsi"/>
        </w:rPr>
      </w:pPr>
      <w:r w:rsidRPr="00697C1D">
        <w:rPr>
          <w:rFonts w:asciiTheme="minorHAnsi" w:hAnsiTheme="minorHAnsi" w:cstheme="minorHAnsi"/>
        </w:rPr>
        <w:t>Opracowanie</w:t>
      </w:r>
      <w:r w:rsidR="00BA34A4" w:rsidRPr="00697C1D">
        <w:rPr>
          <w:rFonts w:asciiTheme="minorHAnsi" w:hAnsiTheme="minorHAnsi" w:cstheme="minorHAnsi"/>
        </w:rPr>
        <w:t xml:space="preserve"> metod</w:t>
      </w:r>
      <w:r w:rsidR="00BA5779" w:rsidRPr="00697C1D">
        <w:rPr>
          <w:rFonts w:asciiTheme="minorHAnsi" w:hAnsiTheme="minorHAnsi" w:cstheme="minorHAnsi"/>
        </w:rPr>
        <w:t xml:space="preserve"> binaryzacji z podziałem obrazu na bloki i przetwarzanie każdego z tych bloków nie</w:t>
      </w:r>
      <w:r w:rsidR="00552545" w:rsidRPr="00697C1D">
        <w:rPr>
          <w:rFonts w:asciiTheme="minorHAnsi" w:hAnsiTheme="minorHAnsi" w:cstheme="minorHAnsi"/>
        </w:rPr>
        <w:t>zależnie od poprzednich</w:t>
      </w:r>
      <w:r w:rsidR="00BA5779" w:rsidRPr="00697C1D">
        <w:rPr>
          <w:rFonts w:asciiTheme="minorHAnsi" w:hAnsiTheme="minorHAnsi" w:cstheme="minorHAnsi"/>
        </w:rPr>
        <w:t>.</w:t>
      </w:r>
      <w:r w:rsidR="00D7587E" w:rsidRPr="00697C1D">
        <w:rPr>
          <w:rFonts w:asciiTheme="minorHAnsi" w:hAnsiTheme="minorHAnsi" w:cstheme="minorHAnsi"/>
        </w:rPr>
        <w:t xml:space="preserve"> </w:t>
      </w:r>
      <w:r w:rsidR="00BA5779" w:rsidRPr="00697C1D">
        <w:rPr>
          <w:rFonts w:asciiTheme="minorHAnsi" w:hAnsiTheme="minorHAnsi" w:cstheme="minorHAnsi"/>
        </w:rPr>
        <w:t>W</w:t>
      </w:r>
      <w:r w:rsidR="00BA34A4" w:rsidRPr="00697C1D">
        <w:rPr>
          <w:rFonts w:asciiTheme="minorHAnsi" w:hAnsiTheme="minorHAnsi" w:cstheme="minorHAnsi"/>
        </w:rPr>
        <w:t xml:space="preserve"> szczególności, opracowanie wariantów zaproponowanej metody blokowej</w:t>
      </w:r>
      <w:r w:rsidR="00BA5779" w:rsidRPr="00697C1D">
        <w:rPr>
          <w:rFonts w:asciiTheme="minorHAnsi" w:hAnsiTheme="minorHAnsi" w:cstheme="minorHAnsi"/>
        </w:rPr>
        <w:t xml:space="preserve"> z</w:t>
      </w:r>
      <w:r w:rsidR="00BA34A4" w:rsidRPr="00697C1D">
        <w:rPr>
          <w:rFonts w:asciiTheme="minorHAnsi" w:hAnsiTheme="minorHAnsi" w:cstheme="minorHAnsi"/>
        </w:rPr>
        <w:t xml:space="preserve"> uwzględnieniem współczynnika </w:t>
      </w:r>
      <w:r w:rsidR="00BA5779" w:rsidRPr="00697C1D">
        <w:rPr>
          <w:rFonts w:asciiTheme="minorHAnsi" w:hAnsiTheme="minorHAnsi" w:cstheme="minorHAnsi"/>
        </w:rPr>
        <w:t>korekcyjn</w:t>
      </w:r>
      <w:r w:rsidR="00BA34A4" w:rsidRPr="00697C1D">
        <w:rPr>
          <w:rFonts w:asciiTheme="minorHAnsi" w:hAnsiTheme="minorHAnsi" w:cstheme="minorHAnsi"/>
        </w:rPr>
        <w:t>ego</w:t>
      </w:r>
      <w:r w:rsidR="00BA5779" w:rsidRPr="00697C1D">
        <w:rPr>
          <w:rFonts w:asciiTheme="minorHAnsi" w:hAnsiTheme="minorHAnsi" w:cstheme="minorHAnsi"/>
        </w:rPr>
        <w:t xml:space="preserve">, </w:t>
      </w:r>
      <w:r w:rsidR="00BA34A4" w:rsidRPr="00697C1D">
        <w:rPr>
          <w:rFonts w:asciiTheme="minorHAnsi" w:hAnsiTheme="minorHAnsi" w:cstheme="minorHAnsi"/>
        </w:rPr>
        <w:t xml:space="preserve">metody blokowej </w:t>
      </w:r>
      <w:r w:rsidR="00BA5779" w:rsidRPr="00697C1D">
        <w:rPr>
          <w:rFonts w:asciiTheme="minorHAnsi" w:hAnsiTheme="minorHAnsi" w:cstheme="minorHAnsi"/>
        </w:rPr>
        <w:t xml:space="preserve">ze współczynnikami a i b, </w:t>
      </w:r>
      <w:r w:rsidR="00BA34A4" w:rsidRPr="00697C1D">
        <w:rPr>
          <w:rFonts w:asciiTheme="minorHAnsi" w:hAnsiTheme="minorHAnsi" w:cstheme="minorHAnsi"/>
        </w:rPr>
        <w:t xml:space="preserve">metody blokowej </w:t>
      </w:r>
      <w:r w:rsidR="00BA5779" w:rsidRPr="00697C1D">
        <w:rPr>
          <w:rFonts w:asciiTheme="minorHAnsi" w:hAnsiTheme="minorHAnsi" w:cstheme="minorHAnsi"/>
        </w:rPr>
        <w:t>z d</w:t>
      </w:r>
      <w:r w:rsidR="006E6946" w:rsidRPr="00697C1D">
        <w:rPr>
          <w:rFonts w:asciiTheme="minorHAnsi" w:hAnsiTheme="minorHAnsi" w:cstheme="minorHAnsi"/>
        </w:rPr>
        <w:t>odatkowym progie</w:t>
      </w:r>
      <w:r w:rsidR="00BA34A4" w:rsidRPr="00697C1D">
        <w:rPr>
          <w:rFonts w:asciiTheme="minorHAnsi" w:hAnsiTheme="minorHAnsi" w:cstheme="minorHAnsi"/>
        </w:rPr>
        <w:t>m nieczułości</w:t>
      </w:r>
      <w:r w:rsidR="006E6946" w:rsidRPr="00697C1D">
        <w:rPr>
          <w:rFonts w:asciiTheme="minorHAnsi" w:hAnsiTheme="minorHAnsi" w:cstheme="minorHAnsi"/>
        </w:rPr>
        <w:t>.</w:t>
      </w:r>
    </w:p>
    <w:p w14:paraId="6E9C92ED" w14:textId="77777777" w:rsidR="00CB6D24" w:rsidRPr="00697C1D" w:rsidRDefault="00EE388A" w:rsidP="00697C1D">
      <w:pPr>
        <w:pStyle w:val="PPtekst"/>
        <w:numPr>
          <w:ilvl w:val="0"/>
          <w:numId w:val="32"/>
        </w:numPr>
        <w:spacing w:line="360" w:lineRule="auto"/>
        <w:jc w:val="left"/>
        <w:rPr>
          <w:rFonts w:asciiTheme="minorHAnsi" w:hAnsiTheme="minorHAnsi" w:cstheme="minorHAnsi"/>
        </w:rPr>
      </w:pPr>
      <w:r w:rsidRPr="00697C1D">
        <w:rPr>
          <w:rFonts w:asciiTheme="minorHAnsi" w:hAnsiTheme="minorHAnsi" w:cstheme="minorHAnsi"/>
        </w:rPr>
        <w:t>Opracowanie</w:t>
      </w:r>
      <w:r w:rsidR="001D7C9A" w:rsidRPr="00697C1D">
        <w:rPr>
          <w:rFonts w:asciiTheme="minorHAnsi" w:hAnsiTheme="minorHAnsi" w:cstheme="minorHAnsi"/>
        </w:rPr>
        <w:t xml:space="preserve"> </w:t>
      </w:r>
      <w:r w:rsidR="00BA5779" w:rsidRPr="00697C1D">
        <w:rPr>
          <w:rFonts w:asciiTheme="minorHAnsi" w:hAnsiTheme="minorHAnsi" w:cstheme="minorHAnsi"/>
        </w:rPr>
        <w:t xml:space="preserve">metody blokowej polegającej na </w:t>
      </w:r>
      <w:r w:rsidR="001D7C9A" w:rsidRPr="00697C1D">
        <w:rPr>
          <w:rFonts w:asciiTheme="minorHAnsi" w:hAnsiTheme="minorHAnsi" w:cstheme="minorHAnsi"/>
        </w:rPr>
        <w:t xml:space="preserve">wykorzystaniu </w:t>
      </w:r>
      <w:r w:rsidR="00BA5779" w:rsidRPr="00697C1D">
        <w:rPr>
          <w:rFonts w:asciiTheme="minorHAnsi" w:hAnsiTheme="minorHAnsi" w:cstheme="minorHAnsi"/>
        </w:rPr>
        <w:t>bloków w strukturze</w:t>
      </w:r>
      <w:r w:rsidR="006E6946" w:rsidRPr="00697C1D">
        <w:rPr>
          <w:rFonts w:asciiTheme="minorHAnsi" w:hAnsiTheme="minorHAnsi" w:cstheme="minorHAnsi"/>
        </w:rPr>
        <w:t xml:space="preserve"> </w:t>
      </w:r>
      <w:r w:rsidR="00BA5779" w:rsidRPr="00697C1D">
        <w:rPr>
          <w:rFonts w:asciiTheme="minorHAnsi" w:hAnsiTheme="minorHAnsi" w:cstheme="minorHAnsi"/>
        </w:rPr>
        <w:t>wielowarstwowej</w:t>
      </w:r>
      <w:r w:rsidR="00ED079D" w:rsidRPr="00697C1D">
        <w:rPr>
          <w:rFonts w:asciiTheme="minorHAnsi" w:hAnsiTheme="minorHAnsi" w:cstheme="minorHAnsi"/>
        </w:rPr>
        <w:t xml:space="preserve"> </w:t>
      </w:r>
      <w:r w:rsidRPr="00697C1D">
        <w:rPr>
          <w:rFonts w:asciiTheme="minorHAnsi" w:hAnsiTheme="minorHAnsi" w:cstheme="minorHAnsi"/>
        </w:rPr>
        <w:t>pozwalającej</w:t>
      </w:r>
      <w:r w:rsidR="00BA5779" w:rsidRPr="00697C1D">
        <w:rPr>
          <w:rFonts w:asciiTheme="minorHAnsi" w:hAnsiTheme="minorHAnsi" w:cstheme="minorHAnsi"/>
        </w:rPr>
        <w:t xml:space="preserve"> na uzyskanie</w:t>
      </w:r>
      <w:r w:rsidR="006E6946" w:rsidRPr="00697C1D">
        <w:rPr>
          <w:rFonts w:asciiTheme="minorHAnsi" w:hAnsiTheme="minorHAnsi" w:cstheme="minorHAnsi"/>
        </w:rPr>
        <w:t xml:space="preserve"> </w:t>
      </w:r>
      <w:r w:rsidRPr="00697C1D">
        <w:rPr>
          <w:rFonts w:asciiTheme="minorHAnsi" w:hAnsiTheme="minorHAnsi" w:cstheme="minorHAnsi"/>
        </w:rPr>
        <w:t xml:space="preserve">poprawy </w:t>
      </w:r>
      <w:r w:rsidR="00BA5779" w:rsidRPr="00697C1D">
        <w:rPr>
          <w:rFonts w:asciiTheme="minorHAnsi" w:hAnsiTheme="minorHAnsi" w:cstheme="minorHAnsi"/>
        </w:rPr>
        <w:t>wyników przetwarzania obrazów.</w:t>
      </w:r>
      <w:r w:rsidRPr="00697C1D">
        <w:rPr>
          <w:rFonts w:asciiTheme="minorHAnsi" w:hAnsiTheme="minorHAnsi" w:cstheme="minorHAnsi"/>
        </w:rPr>
        <w:t xml:space="preserve"> Ponadto, opracowanie mechanizmu </w:t>
      </w:r>
      <w:r w:rsidR="00BA5779" w:rsidRPr="00697C1D">
        <w:rPr>
          <w:rFonts w:asciiTheme="minorHAnsi" w:hAnsiTheme="minorHAnsi" w:cstheme="minorHAnsi"/>
        </w:rPr>
        <w:t>dynamiczne</w:t>
      </w:r>
      <w:r w:rsidRPr="00697C1D">
        <w:rPr>
          <w:rFonts w:asciiTheme="minorHAnsi" w:hAnsiTheme="minorHAnsi" w:cstheme="minorHAnsi"/>
        </w:rPr>
        <w:t xml:space="preserve">j </w:t>
      </w:r>
      <w:r w:rsidR="00BA5779" w:rsidRPr="00697C1D">
        <w:rPr>
          <w:rFonts w:asciiTheme="minorHAnsi" w:hAnsiTheme="minorHAnsi" w:cstheme="minorHAnsi"/>
        </w:rPr>
        <w:t>zmi</w:t>
      </w:r>
      <w:r w:rsidRPr="00697C1D">
        <w:rPr>
          <w:rFonts w:asciiTheme="minorHAnsi" w:hAnsiTheme="minorHAnsi" w:cstheme="minorHAnsi"/>
        </w:rPr>
        <w:t xml:space="preserve">any </w:t>
      </w:r>
      <w:r w:rsidR="00BA5779" w:rsidRPr="00697C1D">
        <w:rPr>
          <w:rFonts w:asciiTheme="minorHAnsi" w:hAnsiTheme="minorHAnsi" w:cstheme="minorHAnsi"/>
        </w:rPr>
        <w:t xml:space="preserve">liczby </w:t>
      </w:r>
      <w:r w:rsidRPr="00697C1D">
        <w:rPr>
          <w:rFonts w:asciiTheme="minorHAnsi" w:hAnsiTheme="minorHAnsi" w:cstheme="minorHAnsi"/>
        </w:rPr>
        <w:t xml:space="preserve">zastosowanych </w:t>
      </w:r>
      <w:r w:rsidR="00BA5779" w:rsidRPr="00697C1D">
        <w:rPr>
          <w:rFonts w:asciiTheme="minorHAnsi" w:hAnsiTheme="minorHAnsi" w:cstheme="minorHAnsi"/>
        </w:rPr>
        <w:t>warstw</w:t>
      </w:r>
      <w:r w:rsidRPr="00697C1D">
        <w:rPr>
          <w:rFonts w:asciiTheme="minorHAnsi" w:hAnsiTheme="minorHAnsi" w:cstheme="minorHAnsi"/>
        </w:rPr>
        <w:t xml:space="preserve"> bloków</w:t>
      </w:r>
      <w:r w:rsidR="0029312D" w:rsidRPr="00697C1D">
        <w:rPr>
          <w:rFonts w:asciiTheme="minorHAnsi" w:hAnsiTheme="minorHAnsi" w:cstheme="minorHAnsi"/>
        </w:rPr>
        <w:t xml:space="preserve"> w metodzie binaryzacji</w:t>
      </w:r>
      <w:r w:rsidR="0060144C" w:rsidRPr="00697C1D">
        <w:rPr>
          <w:rFonts w:asciiTheme="minorHAnsi" w:hAnsiTheme="minorHAnsi" w:cstheme="minorHAnsi"/>
        </w:rPr>
        <w:t xml:space="preserve"> blokowej</w:t>
      </w:r>
      <w:r w:rsidR="009F1597" w:rsidRPr="00697C1D">
        <w:rPr>
          <w:rFonts w:asciiTheme="minorHAnsi" w:hAnsiTheme="minorHAnsi" w:cstheme="minorHAnsi"/>
        </w:rPr>
        <w:t xml:space="preserve"> w zależności od wybranego </w:t>
      </w:r>
      <w:r w:rsidR="00BA5779" w:rsidRPr="00697C1D">
        <w:rPr>
          <w:rFonts w:asciiTheme="minorHAnsi" w:hAnsiTheme="minorHAnsi" w:cstheme="minorHAnsi"/>
        </w:rPr>
        <w:t>kryterium jakości bądź czasu przetwarzania.</w:t>
      </w:r>
    </w:p>
    <w:p w14:paraId="07BD8E3B" w14:textId="352833A8" w:rsidR="006E6946" w:rsidRPr="00697C1D" w:rsidRDefault="00147D20" w:rsidP="00697C1D">
      <w:pPr>
        <w:pStyle w:val="PPtekst"/>
        <w:numPr>
          <w:ilvl w:val="0"/>
          <w:numId w:val="32"/>
        </w:numPr>
        <w:spacing w:line="360" w:lineRule="auto"/>
        <w:jc w:val="left"/>
        <w:rPr>
          <w:rFonts w:asciiTheme="minorHAnsi" w:hAnsiTheme="minorHAnsi" w:cstheme="minorHAnsi"/>
        </w:rPr>
      </w:pPr>
      <w:r w:rsidRPr="00697C1D">
        <w:rPr>
          <w:rFonts w:asciiTheme="minorHAnsi" w:hAnsiTheme="minorHAnsi" w:cstheme="minorHAnsi"/>
        </w:rPr>
        <w:t>Analizę</w:t>
      </w:r>
      <w:r w:rsidR="008B2464" w:rsidRPr="00697C1D">
        <w:rPr>
          <w:rFonts w:asciiTheme="minorHAnsi" w:hAnsiTheme="minorHAnsi" w:cstheme="minorHAnsi"/>
        </w:rPr>
        <w:t xml:space="preserve"> </w:t>
      </w:r>
      <w:r w:rsidR="00BA5779" w:rsidRPr="00697C1D">
        <w:rPr>
          <w:rFonts w:asciiTheme="minorHAnsi" w:hAnsiTheme="minorHAnsi" w:cstheme="minorHAnsi"/>
        </w:rPr>
        <w:t>możliwości użycia metod estymacji tła</w:t>
      </w:r>
      <w:r w:rsidR="008B2464" w:rsidRPr="00697C1D">
        <w:rPr>
          <w:rFonts w:asciiTheme="minorHAnsi" w:hAnsiTheme="minorHAnsi" w:cstheme="minorHAnsi"/>
        </w:rPr>
        <w:t xml:space="preserve"> w przetwarzaniu obrazów</w:t>
      </w:r>
      <w:r w:rsidR="00BA5779" w:rsidRPr="00697C1D">
        <w:rPr>
          <w:rFonts w:asciiTheme="minorHAnsi" w:hAnsiTheme="minorHAnsi" w:cstheme="minorHAnsi"/>
        </w:rPr>
        <w:t>.</w:t>
      </w:r>
      <w:r w:rsidR="00697C1D">
        <w:rPr>
          <w:rFonts w:asciiTheme="minorHAnsi" w:hAnsiTheme="minorHAnsi" w:cstheme="minorHAnsi"/>
        </w:rPr>
        <w:br/>
      </w:r>
      <w:r w:rsidR="008B2464" w:rsidRPr="00697C1D">
        <w:rPr>
          <w:rFonts w:asciiTheme="minorHAnsi" w:hAnsiTheme="minorHAnsi" w:cstheme="minorHAnsi"/>
        </w:rPr>
        <w:t xml:space="preserve">W szczególności opracowanie metody poprawy jakości przetwarzania </w:t>
      </w:r>
      <w:r w:rsidR="00BA5779" w:rsidRPr="00697C1D">
        <w:rPr>
          <w:rFonts w:asciiTheme="minorHAnsi" w:hAnsiTheme="minorHAnsi" w:cstheme="minorHAnsi"/>
        </w:rPr>
        <w:t xml:space="preserve">dzięki zastosowaniu funkcji przeskalowania zwiększającego i zmniejszającego </w:t>
      </w:r>
      <w:r w:rsidR="008B2464" w:rsidRPr="00697C1D">
        <w:rPr>
          <w:rFonts w:asciiTheme="minorHAnsi" w:hAnsiTheme="minorHAnsi" w:cstheme="minorHAnsi"/>
        </w:rPr>
        <w:t xml:space="preserve">prowadzącą do estymacji </w:t>
      </w:r>
      <w:r w:rsidR="00BA5779" w:rsidRPr="00697C1D">
        <w:rPr>
          <w:rFonts w:asciiTheme="minorHAnsi" w:hAnsiTheme="minorHAnsi" w:cstheme="minorHAnsi"/>
        </w:rPr>
        <w:t>tła</w:t>
      </w:r>
      <w:r w:rsidR="008B2464" w:rsidRPr="00697C1D">
        <w:rPr>
          <w:rFonts w:asciiTheme="minorHAnsi" w:hAnsiTheme="minorHAnsi" w:cstheme="minorHAnsi"/>
        </w:rPr>
        <w:t xml:space="preserve"> pozornego oraz jego eliminacji z procesu binaryzacji</w:t>
      </w:r>
      <w:r w:rsidR="006E6946" w:rsidRPr="00697C1D">
        <w:rPr>
          <w:rFonts w:asciiTheme="minorHAnsi" w:hAnsiTheme="minorHAnsi" w:cstheme="minorHAnsi"/>
        </w:rPr>
        <w:t xml:space="preserve">. </w:t>
      </w:r>
    </w:p>
    <w:p w14:paraId="0E0628DB" w14:textId="77777777" w:rsidR="00616B71" w:rsidRPr="00697C1D" w:rsidRDefault="00C912C1" w:rsidP="00697C1D">
      <w:pPr>
        <w:pStyle w:val="PPtekst"/>
        <w:numPr>
          <w:ilvl w:val="0"/>
          <w:numId w:val="32"/>
        </w:numPr>
        <w:spacing w:line="360" w:lineRule="auto"/>
        <w:jc w:val="left"/>
        <w:rPr>
          <w:rFonts w:asciiTheme="minorHAnsi" w:hAnsiTheme="minorHAnsi" w:cstheme="minorHAnsi"/>
        </w:rPr>
      </w:pPr>
      <w:r w:rsidRPr="00697C1D">
        <w:rPr>
          <w:rFonts w:asciiTheme="minorHAnsi" w:hAnsiTheme="minorHAnsi" w:cstheme="minorHAnsi"/>
        </w:rPr>
        <w:t xml:space="preserve">Wykorzystanie </w:t>
      </w:r>
      <w:r w:rsidR="00BA5779" w:rsidRPr="00697C1D">
        <w:rPr>
          <w:rFonts w:asciiTheme="minorHAnsi" w:hAnsiTheme="minorHAnsi" w:cstheme="minorHAnsi"/>
        </w:rPr>
        <w:t>lokalnej entropii</w:t>
      </w:r>
      <w:r w:rsidR="008B2464" w:rsidRPr="00697C1D">
        <w:rPr>
          <w:rFonts w:asciiTheme="minorHAnsi" w:hAnsiTheme="minorHAnsi" w:cstheme="minorHAnsi"/>
        </w:rPr>
        <w:t xml:space="preserve"> informacji zawartych w obrazie</w:t>
      </w:r>
      <w:r w:rsidR="00BA5779" w:rsidRPr="00697C1D">
        <w:rPr>
          <w:rFonts w:asciiTheme="minorHAnsi" w:hAnsiTheme="minorHAnsi" w:cstheme="minorHAnsi"/>
        </w:rPr>
        <w:t xml:space="preserve"> do poprawy skuteczności</w:t>
      </w:r>
      <w:r w:rsidR="00500B72" w:rsidRPr="00697C1D">
        <w:rPr>
          <w:rFonts w:asciiTheme="minorHAnsi" w:hAnsiTheme="minorHAnsi" w:cstheme="minorHAnsi"/>
        </w:rPr>
        <w:t xml:space="preserve"> typowych metod</w:t>
      </w:r>
      <w:r w:rsidR="00BA5779" w:rsidRPr="00697C1D">
        <w:rPr>
          <w:rFonts w:asciiTheme="minorHAnsi" w:hAnsiTheme="minorHAnsi" w:cstheme="minorHAnsi"/>
        </w:rPr>
        <w:t xml:space="preserve"> binaryzacji</w:t>
      </w:r>
      <w:r w:rsidR="00596AE4" w:rsidRPr="00697C1D">
        <w:rPr>
          <w:rFonts w:asciiTheme="minorHAnsi" w:hAnsiTheme="minorHAnsi" w:cstheme="minorHAnsi"/>
        </w:rPr>
        <w:t>.</w:t>
      </w:r>
    </w:p>
    <w:p w14:paraId="1D5A0E9C" w14:textId="77777777" w:rsidR="00BA5779" w:rsidRPr="00697C1D" w:rsidRDefault="00BA5779" w:rsidP="00697C1D">
      <w:pPr>
        <w:pStyle w:val="PPtekst"/>
        <w:numPr>
          <w:ilvl w:val="0"/>
          <w:numId w:val="32"/>
        </w:numPr>
        <w:spacing w:line="360" w:lineRule="auto"/>
        <w:jc w:val="left"/>
        <w:rPr>
          <w:rFonts w:asciiTheme="minorHAnsi" w:hAnsiTheme="minorHAnsi" w:cstheme="minorHAnsi"/>
        </w:rPr>
      </w:pPr>
      <w:r w:rsidRPr="00697C1D">
        <w:rPr>
          <w:rFonts w:asciiTheme="minorHAnsi" w:hAnsiTheme="minorHAnsi" w:cstheme="minorHAnsi"/>
        </w:rPr>
        <w:t>Opracowanie metody hybrydowej</w:t>
      </w:r>
      <w:r w:rsidR="00616B71" w:rsidRPr="00697C1D">
        <w:rPr>
          <w:rFonts w:asciiTheme="minorHAnsi" w:hAnsiTheme="minorHAnsi" w:cstheme="minorHAnsi"/>
        </w:rPr>
        <w:t xml:space="preserve"> z wykorzystaniem mechanizmu głosowania polegającej na wykorzystaniu synergii </w:t>
      </w:r>
      <w:r w:rsidR="00B32A5D" w:rsidRPr="00697C1D">
        <w:rPr>
          <w:rFonts w:asciiTheme="minorHAnsi" w:hAnsiTheme="minorHAnsi" w:cstheme="minorHAnsi"/>
        </w:rPr>
        <w:t xml:space="preserve">podstawowych </w:t>
      </w:r>
      <w:r w:rsidR="00616B71" w:rsidRPr="00697C1D">
        <w:rPr>
          <w:rFonts w:asciiTheme="minorHAnsi" w:hAnsiTheme="minorHAnsi" w:cstheme="minorHAnsi"/>
        </w:rPr>
        <w:t>metod binaryzacji obrazów</w:t>
      </w:r>
      <w:r w:rsidRPr="00697C1D">
        <w:rPr>
          <w:rFonts w:asciiTheme="minorHAnsi" w:hAnsiTheme="minorHAnsi" w:cstheme="minorHAnsi"/>
        </w:rPr>
        <w:t xml:space="preserve">. </w:t>
      </w:r>
    </w:p>
    <w:p w14:paraId="22EF413A" w14:textId="77777777" w:rsidR="00CB6D24" w:rsidRPr="00697C1D" w:rsidRDefault="00CB6D24" w:rsidP="00697C1D">
      <w:pPr>
        <w:spacing w:line="360" w:lineRule="auto"/>
        <w:rPr>
          <w:rFonts w:asciiTheme="minorHAnsi" w:hAnsiTheme="minorHAnsi" w:cstheme="minorHAnsi"/>
        </w:rPr>
      </w:pPr>
    </w:p>
    <w:p w14:paraId="4FA61DA5" w14:textId="77777777" w:rsidR="00283D5F" w:rsidRPr="00697C1D" w:rsidRDefault="004755CC" w:rsidP="00697C1D">
      <w:pPr>
        <w:spacing w:line="360" w:lineRule="auto"/>
        <w:ind w:firstLine="284"/>
        <w:rPr>
          <w:rFonts w:asciiTheme="minorHAnsi" w:hAnsiTheme="minorHAnsi" w:cstheme="minorHAnsi"/>
        </w:rPr>
      </w:pPr>
      <w:r w:rsidRPr="00697C1D">
        <w:rPr>
          <w:rFonts w:asciiTheme="minorHAnsi" w:hAnsiTheme="minorHAnsi" w:cstheme="minorHAnsi"/>
        </w:rPr>
        <w:t>Dorobek na</w:t>
      </w:r>
      <w:r w:rsidR="00AC1ABC" w:rsidRPr="00697C1D">
        <w:rPr>
          <w:rFonts w:asciiTheme="minorHAnsi" w:hAnsiTheme="minorHAnsi" w:cstheme="minorHAnsi"/>
        </w:rPr>
        <w:t xml:space="preserve">ukowy </w:t>
      </w:r>
      <w:r w:rsidR="00A8540B" w:rsidRPr="00697C1D">
        <w:rPr>
          <w:rFonts w:asciiTheme="minorHAnsi" w:hAnsiTheme="minorHAnsi" w:cstheme="minorHAnsi"/>
        </w:rPr>
        <w:t>A</w:t>
      </w:r>
      <w:r w:rsidR="00AC1ABC" w:rsidRPr="00697C1D">
        <w:rPr>
          <w:rFonts w:asciiTheme="minorHAnsi" w:hAnsiTheme="minorHAnsi" w:cstheme="minorHAnsi"/>
        </w:rPr>
        <w:t xml:space="preserve">utora rozprawy obejmuje </w:t>
      </w:r>
      <w:r w:rsidR="009B1CA8" w:rsidRPr="00697C1D">
        <w:rPr>
          <w:rFonts w:asciiTheme="minorHAnsi" w:hAnsiTheme="minorHAnsi" w:cstheme="minorHAnsi"/>
        </w:rPr>
        <w:t xml:space="preserve">13 </w:t>
      </w:r>
      <w:r w:rsidR="00AC1ABC" w:rsidRPr="00697C1D">
        <w:rPr>
          <w:rFonts w:asciiTheme="minorHAnsi" w:hAnsiTheme="minorHAnsi" w:cstheme="minorHAnsi"/>
        </w:rPr>
        <w:t>publikacji, w tym 3</w:t>
      </w:r>
      <w:r w:rsidR="001257B2" w:rsidRPr="00697C1D">
        <w:rPr>
          <w:rFonts w:asciiTheme="minorHAnsi" w:hAnsiTheme="minorHAnsi" w:cstheme="minorHAnsi"/>
        </w:rPr>
        <w:t xml:space="preserve"> artykuł</w:t>
      </w:r>
      <w:r w:rsidR="00AC1ABC" w:rsidRPr="00697C1D">
        <w:rPr>
          <w:rFonts w:asciiTheme="minorHAnsi" w:hAnsiTheme="minorHAnsi" w:cstheme="minorHAnsi"/>
        </w:rPr>
        <w:t>y</w:t>
      </w:r>
      <w:r w:rsidR="009B1CA8" w:rsidRPr="00697C1D">
        <w:rPr>
          <w:rFonts w:asciiTheme="minorHAnsi" w:hAnsiTheme="minorHAnsi" w:cstheme="minorHAnsi"/>
        </w:rPr>
        <w:t xml:space="preserve"> w czasopismach</w:t>
      </w:r>
      <w:r w:rsidRPr="00697C1D">
        <w:rPr>
          <w:rFonts w:asciiTheme="minorHAnsi" w:hAnsiTheme="minorHAnsi" w:cstheme="minorHAnsi"/>
        </w:rPr>
        <w:t xml:space="preserve"> (</w:t>
      </w:r>
      <w:r w:rsidR="00802B95" w:rsidRPr="00697C1D">
        <w:rPr>
          <w:rFonts w:asciiTheme="minorHAnsi" w:hAnsiTheme="minorHAnsi" w:cstheme="minorHAnsi"/>
        </w:rPr>
        <w:t xml:space="preserve">przy czym </w:t>
      </w:r>
      <w:r w:rsidR="00AC1ABC" w:rsidRPr="00697C1D">
        <w:rPr>
          <w:rFonts w:asciiTheme="minorHAnsi" w:hAnsiTheme="minorHAnsi" w:cstheme="minorHAnsi"/>
        </w:rPr>
        <w:t>2</w:t>
      </w:r>
      <w:r w:rsidRPr="00697C1D">
        <w:rPr>
          <w:rFonts w:asciiTheme="minorHAnsi" w:hAnsiTheme="minorHAnsi" w:cstheme="minorHAnsi"/>
        </w:rPr>
        <w:t xml:space="preserve"> znajdują się w czasopismach z </w:t>
      </w:r>
      <w:r w:rsidR="00ED7566" w:rsidRPr="00697C1D">
        <w:rPr>
          <w:rFonts w:asciiTheme="minorHAnsi" w:hAnsiTheme="minorHAnsi" w:cstheme="minorHAnsi"/>
        </w:rPr>
        <w:t xml:space="preserve">listy </w:t>
      </w:r>
      <w:r w:rsidRPr="00697C1D">
        <w:rPr>
          <w:rFonts w:asciiTheme="minorHAnsi" w:hAnsiTheme="minorHAnsi" w:cstheme="minorHAnsi"/>
        </w:rPr>
        <w:t>JCR</w:t>
      </w:r>
      <w:r w:rsidR="00802B95" w:rsidRPr="00697C1D">
        <w:rPr>
          <w:rFonts w:asciiTheme="minorHAnsi" w:hAnsiTheme="minorHAnsi" w:cstheme="minorHAnsi"/>
        </w:rPr>
        <w:t xml:space="preserve"> tj. </w:t>
      </w:r>
      <w:proofErr w:type="spellStart"/>
      <w:r w:rsidR="00AC1ABC" w:rsidRPr="00697C1D">
        <w:rPr>
          <w:rFonts w:asciiTheme="minorHAnsi" w:hAnsiTheme="minorHAnsi" w:cstheme="minorHAnsi"/>
        </w:rPr>
        <w:t>Entropy</w:t>
      </w:r>
      <w:proofErr w:type="spellEnd"/>
      <w:r w:rsidR="00AC1ABC" w:rsidRPr="00697C1D">
        <w:rPr>
          <w:rFonts w:asciiTheme="minorHAnsi" w:hAnsiTheme="minorHAnsi" w:cstheme="minorHAnsi"/>
        </w:rPr>
        <w:t xml:space="preserve"> – IF </w:t>
      </w:r>
      <w:r w:rsidR="00AC1ABC" w:rsidRPr="00697C1D">
        <w:rPr>
          <w:rStyle w:val="ng-star-inserted"/>
          <w:rFonts w:asciiTheme="minorHAnsi" w:hAnsiTheme="minorHAnsi" w:cstheme="minorHAnsi"/>
        </w:rPr>
        <w:t xml:space="preserve">2.524, </w:t>
      </w:r>
      <w:r w:rsidR="00802B95" w:rsidRPr="00697C1D">
        <w:rPr>
          <w:rFonts w:asciiTheme="minorHAnsi" w:hAnsiTheme="minorHAnsi" w:cstheme="minorHAnsi"/>
        </w:rPr>
        <w:t xml:space="preserve">oraz </w:t>
      </w:r>
      <w:proofErr w:type="spellStart"/>
      <w:r w:rsidR="00AC1ABC" w:rsidRPr="00697C1D">
        <w:rPr>
          <w:rFonts w:asciiTheme="minorHAnsi" w:hAnsiTheme="minorHAnsi" w:cstheme="minorHAnsi"/>
        </w:rPr>
        <w:t>Sensors</w:t>
      </w:r>
      <w:proofErr w:type="spellEnd"/>
      <w:r w:rsidR="00AC1ABC" w:rsidRPr="00697C1D">
        <w:rPr>
          <w:rFonts w:asciiTheme="minorHAnsi" w:hAnsiTheme="minorHAnsi" w:cstheme="minorHAnsi"/>
        </w:rPr>
        <w:t xml:space="preserve"> – IF </w:t>
      </w:r>
      <w:r w:rsidR="00AC1ABC" w:rsidRPr="00697C1D">
        <w:rPr>
          <w:rStyle w:val="ng-star-inserted"/>
          <w:rFonts w:asciiTheme="minorHAnsi" w:hAnsiTheme="minorHAnsi" w:cstheme="minorHAnsi"/>
        </w:rPr>
        <w:t>3.576</w:t>
      </w:r>
      <w:r w:rsidR="009B1CA8" w:rsidRPr="00697C1D">
        <w:rPr>
          <w:rFonts w:asciiTheme="minorHAnsi" w:hAnsiTheme="minorHAnsi" w:cstheme="minorHAnsi"/>
        </w:rPr>
        <w:t>) oraz 10</w:t>
      </w:r>
      <w:r w:rsidRPr="00697C1D">
        <w:rPr>
          <w:rFonts w:asciiTheme="minorHAnsi" w:hAnsiTheme="minorHAnsi" w:cstheme="minorHAnsi"/>
        </w:rPr>
        <w:t xml:space="preserve"> artykuł</w:t>
      </w:r>
      <w:r w:rsidR="00802B95" w:rsidRPr="00697C1D">
        <w:rPr>
          <w:rFonts w:asciiTheme="minorHAnsi" w:hAnsiTheme="minorHAnsi" w:cstheme="minorHAnsi"/>
        </w:rPr>
        <w:t>ów</w:t>
      </w:r>
      <w:r w:rsidRPr="00697C1D">
        <w:rPr>
          <w:rFonts w:asciiTheme="minorHAnsi" w:hAnsiTheme="minorHAnsi" w:cstheme="minorHAnsi"/>
        </w:rPr>
        <w:t xml:space="preserve"> w materiałach konferencyjnych. Wybrane publikacje są </w:t>
      </w:r>
      <w:r w:rsidRPr="00697C1D">
        <w:rPr>
          <w:rFonts w:asciiTheme="minorHAnsi" w:hAnsiTheme="minorHAnsi" w:cstheme="minorHAnsi"/>
        </w:rPr>
        <w:lastRenderedPageBreak/>
        <w:t xml:space="preserve">cytowane na świecie w materiałach konferencyjnych i artykułach z periodyków znajdujących się na JCR. </w:t>
      </w:r>
    </w:p>
    <w:p w14:paraId="32CC1909" w14:textId="77777777" w:rsidR="00F379B7" w:rsidRPr="00697C1D" w:rsidRDefault="00FF3F5E" w:rsidP="00697C1D">
      <w:pPr>
        <w:autoSpaceDE w:val="0"/>
        <w:autoSpaceDN w:val="0"/>
        <w:adjustRightInd w:val="0"/>
        <w:spacing w:before="240"/>
        <w:ind w:firstLine="284"/>
        <w:rPr>
          <w:rFonts w:asciiTheme="minorHAnsi" w:hAnsiTheme="minorHAnsi" w:cstheme="minorHAnsi"/>
          <w:b/>
        </w:rPr>
      </w:pPr>
      <w:r w:rsidRPr="00697C1D">
        <w:rPr>
          <w:rFonts w:asciiTheme="minorHAnsi" w:hAnsiTheme="minorHAnsi" w:cstheme="minorHAnsi"/>
          <w:b/>
          <w:kern w:val="24"/>
        </w:rPr>
        <w:t xml:space="preserve"> </w:t>
      </w:r>
      <w:r w:rsidR="00F379B7" w:rsidRPr="00697C1D">
        <w:rPr>
          <w:rFonts w:asciiTheme="minorHAnsi" w:hAnsiTheme="minorHAnsi" w:cstheme="minorHAnsi"/>
          <w:b/>
          <w:kern w:val="24"/>
        </w:rPr>
        <w:t xml:space="preserve">Indeksy Hirscha oraz liczba </w:t>
      </w:r>
      <w:proofErr w:type="spellStart"/>
      <w:r w:rsidR="00F379B7" w:rsidRPr="00697C1D">
        <w:rPr>
          <w:rFonts w:asciiTheme="minorHAnsi" w:hAnsiTheme="minorHAnsi" w:cstheme="minorHAnsi"/>
          <w:b/>
          <w:kern w:val="24"/>
        </w:rPr>
        <w:t>cytowań</w:t>
      </w:r>
      <w:proofErr w:type="spellEnd"/>
      <w:r w:rsidR="00F379B7" w:rsidRPr="00697C1D">
        <w:rPr>
          <w:rFonts w:asciiTheme="minorHAnsi" w:hAnsiTheme="minorHAnsi" w:cstheme="minorHAnsi"/>
          <w:b/>
          <w:kern w:val="24"/>
        </w:rPr>
        <w:t xml:space="preserve"> publikacji </w:t>
      </w:r>
      <w:r w:rsidR="00376262" w:rsidRPr="00697C1D">
        <w:rPr>
          <w:rFonts w:asciiTheme="minorHAnsi" w:hAnsiTheme="minorHAnsi" w:cstheme="minorHAnsi"/>
          <w:b/>
        </w:rPr>
        <w:t>w dniu 19.</w:t>
      </w:r>
      <w:r w:rsidR="00F379B7" w:rsidRPr="00697C1D">
        <w:rPr>
          <w:rFonts w:asciiTheme="minorHAnsi" w:hAnsiTheme="minorHAnsi" w:cstheme="minorHAnsi"/>
          <w:b/>
        </w:rPr>
        <w:t>0</w:t>
      </w:r>
      <w:r w:rsidR="00376262" w:rsidRPr="00697C1D">
        <w:rPr>
          <w:rFonts w:asciiTheme="minorHAnsi" w:hAnsiTheme="minorHAnsi" w:cstheme="minorHAnsi"/>
          <w:b/>
        </w:rPr>
        <w:t>6.22</w:t>
      </w:r>
      <w:r w:rsidR="00F379B7" w:rsidRPr="00697C1D">
        <w:rPr>
          <w:rFonts w:asciiTheme="minorHAnsi" w:hAnsiTheme="minorHAnsi" w:cstheme="minorHAnsi"/>
          <w:b/>
        </w:rPr>
        <w:t>r.</w:t>
      </w:r>
    </w:p>
    <w:tbl>
      <w:tblPr>
        <w:tblStyle w:val="Tabela-Siatka"/>
        <w:tblW w:w="8240" w:type="dxa"/>
        <w:tblInd w:w="392" w:type="dxa"/>
        <w:tblBorders>
          <w:top w:val="single" w:sz="12" w:space="0" w:color="4F81BD" w:themeColor="accent1"/>
          <w:left w:val="single" w:sz="12" w:space="0" w:color="4F81BD" w:themeColor="accent1"/>
          <w:bottom w:val="single" w:sz="12" w:space="0" w:color="4F81BD" w:themeColor="accent1"/>
          <w:right w:val="single" w:sz="12" w:space="0" w:color="4F81BD" w:themeColor="accent1"/>
          <w:insideH w:val="single" w:sz="12" w:space="0" w:color="4F81BD" w:themeColor="accent1"/>
          <w:insideV w:val="single" w:sz="12" w:space="0" w:color="4F81BD" w:themeColor="accent1"/>
        </w:tblBorders>
        <w:tblLook w:val="04A0" w:firstRow="1" w:lastRow="0" w:firstColumn="1" w:lastColumn="0" w:noHBand="0" w:noVBand="1"/>
      </w:tblPr>
      <w:tblGrid>
        <w:gridCol w:w="2570"/>
        <w:gridCol w:w="2835"/>
        <w:gridCol w:w="2835"/>
      </w:tblGrid>
      <w:tr w:rsidR="00DC17E1" w:rsidRPr="00697C1D" w14:paraId="2A223588" w14:textId="77777777" w:rsidTr="00941572">
        <w:tc>
          <w:tcPr>
            <w:tcW w:w="257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tcPr>
          <w:p w14:paraId="5AE93CCB" w14:textId="77777777" w:rsidR="00941572" w:rsidRPr="00697C1D" w:rsidRDefault="00941572">
            <w:pPr>
              <w:autoSpaceDE w:val="0"/>
              <w:autoSpaceDN w:val="0"/>
              <w:adjustRightInd w:val="0"/>
              <w:spacing w:before="240" w:line="276" w:lineRule="auto"/>
              <w:jc w:val="center"/>
              <w:rPr>
                <w:rFonts w:cstheme="minorHAnsi"/>
              </w:rPr>
            </w:pPr>
          </w:p>
        </w:tc>
        <w:tc>
          <w:tcPr>
            <w:tcW w:w="283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hideMark/>
          </w:tcPr>
          <w:p w14:paraId="40CE1F5F" w14:textId="77777777" w:rsidR="00941572" w:rsidRPr="00697C1D" w:rsidRDefault="00941572">
            <w:pPr>
              <w:autoSpaceDE w:val="0"/>
              <w:autoSpaceDN w:val="0"/>
              <w:adjustRightInd w:val="0"/>
              <w:spacing w:line="276" w:lineRule="auto"/>
              <w:jc w:val="center"/>
              <w:rPr>
                <w:rFonts w:cstheme="minorHAnsi"/>
                <w:b/>
                <w:i/>
              </w:rPr>
            </w:pPr>
            <w:proofErr w:type="spellStart"/>
            <w:r w:rsidRPr="00697C1D">
              <w:rPr>
                <w:rFonts w:cstheme="minorHAnsi"/>
                <w:b/>
                <w:i/>
              </w:rPr>
              <w:t>Scopus</w:t>
            </w:r>
            <w:proofErr w:type="spellEnd"/>
          </w:p>
        </w:tc>
        <w:tc>
          <w:tcPr>
            <w:tcW w:w="283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vAlign w:val="center"/>
            <w:hideMark/>
          </w:tcPr>
          <w:p w14:paraId="3E96615E" w14:textId="77777777" w:rsidR="00941572" w:rsidRPr="00697C1D" w:rsidRDefault="00941572">
            <w:pPr>
              <w:autoSpaceDE w:val="0"/>
              <w:autoSpaceDN w:val="0"/>
              <w:adjustRightInd w:val="0"/>
              <w:spacing w:line="276" w:lineRule="auto"/>
              <w:jc w:val="center"/>
              <w:rPr>
                <w:rFonts w:cstheme="minorHAnsi"/>
                <w:b/>
                <w:i/>
              </w:rPr>
            </w:pPr>
            <w:r w:rsidRPr="00697C1D">
              <w:rPr>
                <w:rFonts w:cstheme="minorHAnsi"/>
                <w:b/>
                <w:i/>
              </w:rPr>
              <w:t>Web of Science</w:t>
            </w:r>
          </w:p>
        </w:tc>
      </w:tr>
      <w:tr w:rsidR="00DC17E1" w:rsidRPr="00697C1D" w14:paraId="10179C30" w14:textId="77777777" w:rsidTr="00941572">
        <w:tc>
          <w:tcPr>
            <w:tcW w:w="257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14:paraId="7D6C68D6" w14:textId="77777777" w:rsidR="00941572" w:rsidRPr="00697C1D" w:rsidRDefault="00941572">
            <w:pPr>
              <w:autoSpaceDE w:val="0"/>
              <w:autoSpaceDN w:val="0"/>
              <w:adjustRightInd w:val="0"/>
              <w:spacing w:line="276" w:lineRule="auto"/>
              <w:jc w:val="center"/>
              <w:rPr>
                <w:rFonts w:cstheme="minorHAnsi"/>
              </w:rPr>
            </w:pPr>
            <w:r w:rsidRPr="00697C1D">
              <w:rPr>
                <w:rFonts w:cstheme="minorHAnsi"/>
              </w:rPr>
              <w:t>H-index</w:t>
            </w:r>
          </w:p>
        </w:tc>
        <w:tc>
          <w:tcPr>
            <w:tcW w:w="283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14:paraId="42FED00E" w14:textId="77777777" w:rsidR="00941572" w:rsidRPr="00697C1D" w:rsidRDefault="00941572" w:rsidP="00E70DEA">
            <w:pPr>
              <w:autoSpaceDE w:val="0"/>
              <w:autoSpaceDN w:val="0"/>
              <w:adjustRightInd w:val="0"/>
              <w:spacing w:line="276" w:lineRule="auto"/>
              <w:jc w:val="center"/>
              <w:rPr>
                <w:rFonts w:cstheme="minorHAnsi"/>
              </w:rPr>
            </w:pPr>
            <w:r w:rsidRPr="00697C1D">
              <w:rPr>
                <w:rFonts w:cstheme="minorHAnsi"/>
              </w:rPr>
              <w:t>5</w:t>
            </w:r>
          </w:p>
        </w:tc>
        <w:tc>
          <w:tcPr>
            <w:tcW w:w="283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14:paraId="44807BBB" w14:textId="77777777" w:rsidR="00941572" w:rsidRPr="00697C1D" w:rsidRDefault="00941572" w:rsidP="00E70DEA">
            <w:pPr>
              <w:autoSpaceDE w:val="0"/>
              <w:autoSpaceDN w:val="0"/>
              <w:adjustRightInd w:val="0"/>
              <w:spacing w:line="276" w:lineRule="auto"/>
              <w:jc w:val="center"/>
              <w:rPr>
                <w:rFonts w:cstheme="minorHAnsi"/>
              </w:rPr>
            </w:pPr>
            <w:r w:rsidRPr="00697C1D">
              <w:rPr>
                <w:rFonts w:cstheme="minorHAnsi"/>
              </w:rPr>
              <w:t>3</w:t>
            </w:r>
          </w:p>
        </w:tc>
      </w:tr>
      <w:tr w:rsidR="00DC17E1" w:rsidRPr="00697C1D" w14:paraId="2C381F66" w14:textId="77777777" w:rsidTr="00941572">
        <w:tc>
          <w:tcPr>
            <w:tcW w:w="257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14:paraId="74CF9C73" w14:textId="77777777" w:rsidR="00941572" w:rsidRPr="00697C1D" w:rsidRDefault="00941572">
            <w:pPr>
              <w:autoSpaceDE w:val="0"/>
              <w:autoSpaceDN w:val="0"/>
              <w:adjustRightInd w:val="0"/>
              <w:spacing w:line="276" w:lineRule="auto"/>
              <w:jc w:val="center"/>
              <w:rPr>
                <w:rFonts w:cstheme="minorHAnsi"/>
              </w:rPr>
            </w:pPr>
            <w:r w:rsidRPr="00697C1D">
              <w:rPr>
                <w:rFonts w:cstheme="minorHAnsi"/>
              </w:rPr>
              <w:t>Liczba publikacji</w:t>
            </w:r>
          </w:p>
        </w:tc>
        <w:tc>
          <w:tcPr>
            <w:tcW w:w="283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14:paraId="5BB1DEC3" w14:textId="77777777" w:rsidR="00941572" w:rsidRPr="00697C1D" w:rsidRDefault="00941572" w:rsidP="00E70DEA">
            <w:pPr>
              <w:autoSpaceDE w:val="0"/>
              <w:autoSpaceDN w:val="0"/>
              <w:adjustRightInd w:val="0"/>
              <w:spacing w:line="276" w:lineRule="auto"/>
              <w:jc w:val="center"/>
              <w:rPr>
                <w:rFonts w:cstheme="minorHAnsi"/>
              </w:rPr>
            </w:pPr>
            <w:r w:rsidRPr="00697C1D">
              <w:rPr>
                <w:rFonts w:cstheme="minorHAnsi"/>
              </w:rPr>
              <w:t>12</w:t>
            </w:r>
          </w:p>
        </w:tc>
        <w:tc>
          <w:tcPr>
            <w:tcW w:w="283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14:paraId="51BBC9C3" w14:textId="77777777" w:rsidR="00941572" w:rsidRPr="00697C1D" w:rsidRDefault="00941572" w:rsidP="00E70DEA">
            <w:pPr>
              <w:autoSpaceDE w:val="0"/>
              <w:autoSpaceDN w:val="0"/>
              <w:adjustRightInd w:val="0"/>
              <w:spacing w:line="276" w:lineRule="auto"/>
              <w:jc w:val="center"/>
              <w:rPr>
                <w:rFonts w:cstheme="minorHAnsi"/>
              </w:rPr>
            </w:pPr>
            <w:r w:rsidRPr="00697C1D">
              <w:rPr>
                <w:rFonts w:cstheme="minorHAnsi"/>
              </w:rPr>
              <w:t>7</w:t>
            </w:r>
          </w:p>
        </w:tc>
      </w:tr>
      <w:tr w:rsidR="00941572" w:rsidRPr="00697C1D" w14:paraId="131D5A66" w14:textId="77777777" w:rsidTr="00941572">
        <w:tc>
          <w:tcPr>
            <w:tcW w:w="2570"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14:paraId="00195291" w14:textId="77777777" w:rsidR="00941572" w:rsidRPr="00697C1D" w:rsidRDefault="00941572">
            <w:pPr>
              <w:autoSpaceDE w:val="0"/>
              <w:autoSpaceDN w:val="0"/>
              <w:adjustRightInd w:val="0"/>
              <w:spacing w:line="276" w:lineRule="auto"/>
              <w:jc w:val="center"/>
              <w:rPr>
                <w:rFonts w:cstheme="minorHAnsi"/>
              </w:rPr>
            </w:pPr>
            <w:r w:rsidRPr="00697C1D">
              <w:rPr>
                <w:rFonts w:cstheme="minorHAnsi"/>
              </w:rPr>
              <w:t xml:space="preserve">Liczba </w:t>
            </w:r>
            <w:proofErr w:type="spellStart"/>
            <w:r w:rsidRPr="00697C1D">
              <w:rPr>
                <w:rFonts w:cstheme="minorHAnsi"/>
              </w:rPr>
              <w:t>cytowań</w:t>
            </w:r>
            <w:proofErr w:type="spellEnd"/>
          </w:p>
        </w:tc>
        <w:tc>
          <w:tcPr>
            <w:tcW w:w="283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14:paraId="6681353A" w14:textId="77777777" w:rsidR="00941572" w:rsidRPr="00697C1D" w:rsidRDefault="00941572" w:rsidP="00E70DEA">
            <w:pPr>
              <w:autoSpaceDE w:val="0"/>
              <w:autoSpaceDN w:val="0"/>
              <w:adjustRightInd w:val="0"/>
              <w:spacing w:line="276" w:lineRule="auto"/>
              <w:jc w:val="center"/>
              <w:rPr>
                <w:rFonts w:cstheme="minorHAnsi"/>
              </w:rPr>
            </w:pPr>
            <w:r w:rsidRPr="00697C1D">
              <w:rPr>
                <w:rFonts w:cstheme="minorHAnsi"/>
              </w:rPr>
              <w:t>61</w:t>
            </w:r>
          </w:p>
        </w:tc>
        <w:tc>
          <w:tcPr>
            <w:tcW w:w="2835" w:type="dxa"/>
            <w:tcBorders>
              <w:top w:val="single" w:sz="12" w:space="0" w:color="4F81BD" w:themeColor="accent1"/>
              <w:left w:val="single" w:sz="12" w:space="0" w:color="4F81BD" w:themeColor="accent1"/>
              <w:bottom w:val="single" w:sz="12" w:space="0" w:color="4F81BD" w:themeColor="accent1"/>
              <w:right w:val="single" w:sz="12" w:space="0" w:color="4F81BD" w:themeColor="accent1"/>
            </w:tcBorders>
            <w:hideMark/>
          </w:tcPr>
          <w:p w14:paraId="05E3E6E4" w14:textId="77777777" w:rsidR="00941572" w:rsidRPr="00697C1D" w:rsidRDefault="00941572" w:rsidP="00941572">
            <w:pPr>
              <w:autoSpaceDE w:val="0"/>
              <w:autoSpaceDN w:val="0"/>
              <w:adjustRightInd w:val="0"/>
              <w:spacing w:line="276" w:lineRule="auto"/>
              <w:ind w:left="1045" w:hanging="1045"/>
              <w:jc w:val="center"/>
              <w:rPr>
                <w:rFonts w:cstheme="minorHAnsi"/>
              </w:rPr>
            </w:pPr>
            <w:r w:rsidRPr="00697C1D">
              <w:rPr>
                <w:rFonts w:cstheme="minorHAnsi"/>
              </w:rPr>
              <w:t>30</w:t>
            </w:r>
          </w:p>
        </w:tc>
      </w:tr>
    </w:tbl>
    <w:p w14:paraId="6821BCEA" w14:textId="77777777" w:rsidR="00F379B7" w:rsidRPr="00697C1D" w:rsidRDefault="00F379B7" w:rsidP="00283D5F">
      <w:pPr>
        <w:spacing w:line="300" w:lineRule="auto"/>
        <w:ind w:firstLine="284"/>
        <w:jc w:val="both"/>
        <w:rPr>
          <w:rFonts w:asciiTheme="minorHAnsi" w:hAnsiTheme="minorHAnsi" w:cstheme="minorHAnsi"/>
        </w:rPr>
      </w:pPr>
    </w:p>
    <w:p w14:paraId="7159503F" w14:textId="77777777" w:rsidR="004755CC" w:rsidRPr="00697C1D" w:rsidRDefault="004755CC" w:rsidP="00697C1D">
      <w:pPr>
        <w:spacing w:line="360" w:lineRule="auto"/>
        <w:ind w:firstLine="284"/>
        <w:rPr>
          <w:rFonts w:asciiTheme="minorHAnsi" w:hAnsiTheme="minorHAnsi" w:cstheme="minorHAnsi"/>
        </w:rPr>
      </w:pPr>
      <w:r w:rsidRPr="00697C1D">
        <w:rPr>
          <w:rFonts w:asciiTheme="minorHAnsi" w:hAnsiTheme="minorHAnsi" w:cstheme="minorHAnsi"/>
        </w:rPr>
        <w:t>Uwzględniając wymienione os</w:t>
      </w:r>
      <w:r w:rsidR="001128F0" w:rsidRPr="00697C1D">
        <w:rPr>
          <w:rFonts w:asciiTheme="minorHAnsi" w:hAnsiTheme="minorHAnsi" w:cstheme="minorHAnsi"/>
        </w:rPr>
        <w:t>iągnięcia naukowo-badawcze oraz</w:t>
      </w:r>
      <w:r w:rsidRPr="00697C1D">
        <w:rPr>
          <w:rFonts w:asciiTheme="minorHAnsi" w:hAnsiTheme="minorHAnsi" w:cstheme="minorHAnsi"/>
        </w:rPr>
        <w:t xml:space="preserve"> fakt ich częściowego opublikowania w wyżej wymienionych pozycjach, uważam że mgr inż. </w:t>
      </w:r>
      <w:r w:rsidR="001F209E" w:rsidRPr="00697C1D">
        <w:rPr>
          <w:rFonts w:asciiTheme="minorHAnsi" w:hAnsiTheme="minorHAnsi" w:cstheme="minorHAnsi"/>
        </w:rPr>
        <w:t>Hubert Michalak</w:t>
      </w:r>
      <w:r w:rsidR="001128F0" w:rsidRPr="00697C1D">
        <w:rPr>
          <w:rFonts w:asciiTheme="minorHAnsi" w:hAnsiTheme="minorHAnsi" w:cstheme="minorHAnsi"/>
        </w:rPr>
        <w:t xml:space="preserve"> </w:t>
      </w:r>
      <w:r w:rsidRPr="00697C1D">
        <w:rPr>
          <w:rFonts w:asciiTheme="minorHAnsi" w:hAnsiTheme="minorHAnsi" w:cstheme="minorHAnsi"/>
        </w:rPr>
        <w:t xml:space="preserve">udowodnił tezę i zrealizował cel rozprawy oraz wykazał się wiedzą i umiejętnością samodzielnego rozwiązywania trudnych problemów teoretycznych i praktycznych szeroko rozumianej współczesnej </w:t>
      </w:r>
      <w:r w:rsidR="00F9416C" w:rsidRPr="00697C1D">
        <w:rPr>
          <w:rFonts w:asciiTheme="minorHAnsi" w:hAnsiTheme="minorHAnsi" w:cstheme="minorHAnsi"/>
        </w:rPr>
        <w:t xml:space="preserve">automatyki </w:t>
      </w:r>
      <w:r w:rsidR="007952C2" w:rsidRPr="00697C1D">
        <w:rPr>
          <w:rFonts w:asciiTheme="minorHAnsi" w:hAnsiTheme="minorHAnsi" w:cstheme="minorHAnsi"/>
        </w:rPr>
        <w:t>i roboty</w:t>
      </w:r>
      <w:r w:rsidR="00F9416C" w:rsidRPr="00697C1D">
        <w:rPr>
          <w:rFonts w:asciiTheme="minorHAnsi" w:hAnsiTheme="minorHAnsi" w:cstheme="minorHAnsi"/>
        </w:rPr>
        <w:t xml:space="preserve">ki </w:t>
      </w:r>
      <w:r w:rsidRPr="00697C1D">
        <w:rPr>
          <w:rFonts w:asciiTheme="minorHAnsi" w:hAnsiTheme="minorHAnsi" w:cstheme="minorHAnsi"/>
        </w:rPr>
        <w:t xml:space="preserve">w zakresie </w:t>
      </w:r>
      <w:r w:rsidR="00AF3151" w:rsidRPr="00697C1D">
        <w:rPr>
          <w:rFonts w:asciiTheme="minorHAnsi" w:hAnsiTheme="minorHAnsi" w:cstheme="minorHAnsi"/>
        </w:rPr>
        <w:t>przetwarzania obrazów</w:t>
      </w:r>
      <w:r w:rsidRPr="00697C1D">
        <w:rPr>
          <w:rFonts w:asciiTheme="minorHAnsi" w:hAnsiTheme="minorHAnsi" w:cstheme="minorHAnsi"/>
        </w:rPr>
        <w:t>.</w:t>
      </w:r>
    </w:p>
    <w:p w14:paraId="0A6868AA" w14:textId="77777777" w:rsidR="004755CC" w:rsidRPr="00697C1D" w:rsidRDefault="004755CC" w:rsidP="00697C1D">
      <w:pPr>
        <w:spacing w:line="360" w:lineRule="auto"/>
        <w:rPr>
          <w:rFonts w:asciiTheme="minorHAnsi" w:hAnsiTheme="minorHAnsi" w:cstheme="minorHAnsi"/>
          <w:b/>
        </w:rPr>
      </w:pPr>
    </w:p>
    <w:p w14:paraId="62840B43" w14:textId="77777777" w:rsidR="004755CC" w:rsidRPr="00697C1D" w:rsidRDefault="001E3C16" w:rsidP="00697C1D">
      <w:pPr>
        <w:numPr>
          <w:ilvl w:val="0"/>
          <w:numId w:val="1"/>
        </w:numPr>
        <w:spacing w:line="360" w:lineRule="auto"/>
        <w:ind w:hanging="75"/>
        <w:rPr>
          <w:rFonts w:asciiTheme="minorHAnsi" w:hAnsiTheme="minorHAnsi" w:cstheme="minorHAnsi"/>
          <w:b/>
        </w:rPr>
      </w:pPr>
      <w:r w:rsidRPr="00697C1D">
        <w:rPr>
          <w:rFonts w:asciiTheme="minorHAnsi" w:hAnsiTheme="minorHAnsi" w:cstheme="minorHAnsi"/>
          <w:b/>
        </w:rPr>
        <w:t>Uwagi i komentarze dotyczące rozprawy</w:t>
      </w:r>
    </w:p>
    <w:p w14:paraId="7EB0EA72" w14:textId="77777777" w:rsidR="002740EC" w:rsidRPr="00697C1D" w:rsidRDefault="00F84E1D" w:rsidP="00697C1D">
      <w:pPr>
        <w:spacing w:line="360" w:lineRule="auto"/>
        <w:rPr>
          <w:rFonts w:asciiTheme="minorHAnsi" w:hAnsiTheme="minorHAnsi" w:cstheme="minorHAnsi"/>
          <w:b/>
        </w:rPr>
      </w:pPr>
      <w:r w:rsidRPr="00697C1D">
        <w:rPr>
          <w:rFonts w:asciiTheme="minorHAnsi" w:hAnsiTheme="minorHAnsi" w:cstheme="minorHAnsi"/>
          <w:b/>
        </w:rPr>
        <w:t>Uwagi ogólne:</w:t>
      </w:r>
    </w:p>
    <w:p w14:paraId="641F00D6" w14:textId="3696E244" w:rsidR="00796AB1" w:rsidRPr="00697C1D" w:rsidRDefault="00E610D0" w:rsidP="00697C1D">
      <w:pPr>
        <w:pStyle w:val="Akapitzlist"/>
        <w:numPr>
          <w:ilvl w:val="0"/>
          <w:numId w:val="30"/>
        </w:numPr>
        <w:spacing w:line="360" w:lineRule="auto"/>
        <w:ind w:left="567" w:hanging="425"/>
        <w:rPr>
          <w:rFonts w:asciiTheme="minorHAnsi" w:hAnsiTheme="minorHAnsi" w:cstheme="minorHAnsi"/>
        </w:rPr>
      </w:pPr>
      <w:r w:rsidRPr="00697C1D">
        <w:rPr>
          <w:rFonts w:asciiTheme="minorHAnsi" w:hAnsiTheme="minorHAnsi" w:cstheme="minorHAnsi"/>
        </w:rPr>
        <w:t>Str. 51</w:t>
      </w:r>
      <w:r w:rsidR="004F6854" w:rsidRPr="00697C1D">
        <w:rPr>
          <w:rFonts w:asciiTheme="minorHAnsi" w:hAnsiTheme="minorHAnsi" w:cstheme="minorHAnsi"/>
        </w:rPr>
        <w:t>.</w:t>
      </w:r>
      <w:r w:rsidRPr="00697C1D">
        <w:rPr>
          <w:rFonts w:asciiTheme="minorHAnsi" w:hAnsiTheme="minorHAnsi" w:cstheme="minorHAnsi"/>
        </w:rPr>
        <w:t xml:space="preserve"> </w:t>
      </w:r>
      <w:r w:rsidR="00790920" w:rsidRPr="00697C1D">
        <w:rPr>
          <w:rFonts w:asciiTheme="minorHAnsi" w:hAnsiTheme="minorHAnsi" w:cstheme="minorHAnsi"/>
        </w:rPr>
        <w:t>W</w:t>
      </w:r>
      <w:r w:rsidR="00C55C5C" w:rsidRPr="00697C1D">
        <w:rPr>
          <w:rFonts w:asciiTheme="minorHAnsi" w:hAnsiTheme="minorHAnsi" w:cstheme="minorHAnsi"/>
        </w:rPr>
        <w:t xml:space="preserve"> </w:t>
      </w:r>
      <w:r w:rsidR="002C5EB8" w:rsidRPr="00697C1D">
        <w:rPr>
          <w:rFonts w:asciiTheme="minorHAnsi" w:hAnsiTheme="minorHAnsi" w:cstheme="minorHAnsi"/>
        </w:rPr>
        <w:t>rozprawie autor</w:t>
      </w:r>
      <w:r w:rsidRPr="00697C1D">
        <w:rPr>
          <w:rFonts w:asciiTheme="minorHAnsi" w:hAnsiTheme="minorHAnsi" w:cstheme="minorHAnsi"/>
        </w:rPr>
        <w:t xml:space="preserve"> stwierdził „W pracy [180] zostało przeanalizowane użycie trójwarstwowej sztucznej sieci neuronowej z algorytmem wstecznej propagacji błędów (ang.</w:t>
      </w:r>
      <w:r w:rsidR="00070F45" w:rsidRPr="00697C1D">
        <w:rPr>
          <w:rFonts w:asciiTheme="minorHAnsi" w:hAnsiTheme="minorHAnsi" w:cstheme="minorHAnsi"/>
        </w:rPr>
        <w:t xml:space="preserve"> </w:t>
      </w:r>
      <w:proofErr w:type="spellStart"/>
      <w:r w:rsidRPr="00697C1D">
        <w:rPr>
          <w:rFonts w:asciiTheme="minorHAnsi" w:hAnsiTheme="minorHAnsi" w:cstheme="minorHAnsi"/>
        </w:rPr>
        <w:t>backpropagation</w:t>
      </w:r>
      <w:proofErr w:type="spellEnd"/>
      <w:r w:rsidRPr="00697C1D">
        <w:rPr>
          <w:rFonts w:asciiTheme="minorHAnsi" w:hAnsiTheme="minorHAnsi" w:cstheme="minorHAnsi"/>
        </w:rPr>
        <w:t xml:space="preserve"> learning </w:t>
      </w:r>
      <w:proofErr w:type="spellStart"/>
      <w:r w:rsidRPr="00697C1D">
        <w:rPr>
          <w:rFonts w:asciiTheme="minorHAnsi" w:hAnsiTheme="minorHAnsi" w:cstheme="minorHAnsi"/>
        </w:rPr>
        <w:t>algorithm</w:t>
      </w:r>
      <w:proofErr w:type="spellEnd"/>
      <w:r w:rsidRPr="00697C1D">
        <w:rPr>
          <w:rFonts w:asciiTheme="minorHAnsi" w:hAnsiTheme="minorHAnsi" w:cstheme="minorHAnsi"/>
        </w:rPr>
        <w:t>) do poprawienia skuteczności rozpoznawania pojedynczych znaków na tablicy rejestracyjnej. Uzyskano, co prawda, poprawę liczby rozpoznanych znaków, jednakże znacząco wydłużył się wówczas czas obliczeń, ponadto niezbędne było wcześniejsze nauczenie sieci.”</w:t>
      </w:r>
      <w:r w:rsidR="00D46555" w:rsidRPr="00697C1D">
        <w:rPr>
          <w:rFonts w:asciiTheme="minorHAnsi" w:hAnsiTheme="minorHAnsi" w:cstheme="minorHAnsi"/>
        </w:rPr>
        <w:t xml:space="preserve">. Autorzy cytowanej pracy </w:t>
      </w:r>
      <w:r w:rsidR="005240C1" w:rsidRPr="00697C1D">
        <w:rPr>
          <w:rFonts w:asciiTheme="minorHAnsi" w:hAnsiTheme="minorHAnsi" w:cstheme="minorHAnsi"/>
        </w:rPr>
        <w:t xml:space="preserve">uzyskali 97% skuteczność w rozpoznawaniu znaków alfanumerycznych w czasie 58 ms z użyciem </w:t>
      </w:r>
      <w:r w:rsidR="00070F45" w:rsidRPr="00697C1D">
        <w:rPr>
          <w:rFonts w:asciiTheme="minorHAnsi" w:hAnsiTheme="minorHAnsi" w:cstheme="minorHAnsi"/>
        </w:rPr>
        <w:t>procesora I</w:t>
      </w:r>
      <w:r w:rsidR="005240C1" w:rsidRPr="00697C1D">
        <w:rPr>
          <w:rFonts w:asciiTheme="minorHAnsi" w:hAnsiTheme="minorHAnsi" w:cstheme="minorHAnsi"/>
        </w:rPr>
        <w:t xml:space="preserve">ntel </w:t>
      </w:r>
      <w:proofErr w:type="spellStart"/>
      <w:r w:rsidR="005240C1" w:rsidRPr="00697C1D">
        <w:rPr>
          <w:rFonts w:asciiTheme="minorHAnsi" w:hAnsiTheme="minorHAnsi" w:cstheme="minorHAnsi"/>
        </w:rPr>
        <w:t>core</w:t>
      </w:r>
      <w:proofErr w:type="spellEnd"/>
      <w:r w:rsidR="005240C1" w:rsidRPr="00697C1D">
        <w:rPr>
          <w:rFonts w:asciiTheme="minorHAnsi" w:hAnsiTheme="minorHAnsi" w:cstheme="minorHAnsi"/>
        </w:rPr>
        <w:t xml:space="preserve"> I3</w:t>
      </w:r>
      <w:r w:rsidR="00070F45" w:rsidRPr="00697C1D">
        <w:rPr>
          <w:rFonts w:asciiTheme="minorHAnsi" w:hAnsiTheme="minorHAnsi" w:cstheme="minorHAnsi"/>
        </w:rPr>
        <w:t>,</w:t>
      </w:r>
      <w:r w:rsidR="005240C1" w:rsidRPr="00697C1D">
        <w:rPr>
          <w:rFonts w:asciiTheme="minorHAnsi" w:hAnsiTheme="minorHAnsi" w:cstheme="minorHAnsi"/>
        </w:rPr>
        <w:t xml:space="preserve"> 2.13GHz</w:t>
      </w:r>
      <w:r w:rsidR="00DB0BBB" w:rsidRPr="00697C1D">
        <w:rPr>
          <w:rFonts w:asciiTheme="minorHAnsi" w:hAnsiTheme="minorHAnsi" w:cstheme="minorHAnsi"/>
        </w:rPr>
        <w:t xml:space="preserve"> co umożliwia zastosowanie opracowanej przez nich metody w czasie rzeczywistym</w:t>
      </w:r>
      <w:r w:rsidR="005240C1" w:rsidRPr="00697C1D">
        <w:rPr>
          <w:rFonts w:asciiTheme="minorHAnsi" w:hAnsiTheme="minorHAnsi" w:cstheme="minorHAnsi"/>
        </w:rPr>
        <w:t>.</w:t>
      </w:r>
      <w:r w:rsidR="00070F45" w:rsidRPr="00697C1D">
        <w:rPr>
          <w:rFonts w:asciiTheme="minorHAnsi" w:hAnsiTheme="minorHAnsi" w:cstheme="minorHAnsi"/>
        </w:rPr>
        <w:t xml:space="preserve"> </w:t>
      </w:r>
      <w:r w:rsidR="00DB0BBB" w:rsidRPr="00697C1D">
        <w:rPr>
          <w:rFonts w:asciiTheme="minorHAnsi" w:hAnsiTheme="minorHAnsi" w:cstheme="minorHAnsi"/>
        </w:rPr>
        <w:t>Czy opinia autora rozprawy nie jest nazbyt krytyczna</w:t>
      </w:r>
      <w:r w:rsidR="00697C1D">
        <w:rPr>
          <w:rFonts w:asciiTheme="minorHAnsi" w:hAnsiTheme="minorHAnsi" w:cstheme="minorHAnsi"/>
        </w:rPr>
        <w:br/>
      </w:r>
      <w:r w:rsidR="00DB0BBB" w:rsidRPr="00697C1D">
        <w:rPr>
          <w:rFonts w:asciiTheme="minorHAnsi" w:hAnsiTheme="minorHAnsi" w:cstheme="minorHAnsi"/>
        </w:rPr>
        <w:t>w odniesieniu do faktu,</w:t>
      </w:r>
      <w:r w:rsidR="00450EEB" w:rsidRPr="00697C1D">
        <w:rPr>
          <w:rFonts w:asciiTheme="minorHAnsi" w:hAnsiTheme="minorHAnsi" w:cstheme="minorHAnsi"/>
        </w:rPr>
        <w:t xml:space="preserve"> iż</w:t>
      </w:r>
      <w:r w:rsidR="00DB0BBB" w:rsidRPr="00697C1D">
        <w:rPr>
          <w:rFonts w:asciiTheme="minorHAnsi" w:hAnsiTheme="minorHAnsi" w:cstheme="minorHAnsi"/>
        </w:rPr>
        <w:t xml:space="preserve"> </w:t>
      </w:r>
      <w:r w:rsidR="00450EEB" w:rsidRPr="00697C1D">
        <w:rPr>
          <w:rFonts w:asciiTheme="minorHAnsi" w:hAnsiTheme="minorHAnsi" w:cstheme="minorHAnsi"/>
        </w:rPr>
        <w:t>czasy</w:t>
      </w:r>
      <w:r w:rsidR="00DB0BBB" w:rsidRPr="00697C1D">
        <w:rPr>
          <w:rFonts w:asciiTheme="minorHAnsi" w:hAnsiTheme="minorHAnsi" w:cstheme="minorHAnsi"/>
        </w:rPr>
        <w:t xml:space="preserve"> przetwarzania zawarte np. w tabeli 4.11</w:t>
      </w:r>
      <w:r w:rsidR="001712FE" w:rsidRPr="00697C1D">
        <w:rPr>
          <w:rFonts w:asciiTheme="minorHAnsi" w:hAnsiTheme="minorHAnsi" w:cstheme="minorHAnsi"/>
        </w:rPr>
        <w:t xml:space="preserve"> w rozprawie</w:t>
      </w:r>
      <w:r w:rsidR="00697C1D">
        <w:rPr>
          <w:rFonts w:asciiTheme="minorHAnsi" w:hAnsiTheme="minorHAnsi" w:cstheme="minorHAnsi"/>
        </w:rPr>
        <w:br/>
      </w:r>
      <w:r w:rsidR="00450EEB" w:rsidRPr="00697C1D">
        <w:rPr>
          <w:rFonts w:asciiTheme="minorHAnsi" w:hAnsiTheme="minorHAnsi" w:cstheme="minorHAnsi"/>
        </w:rPr>
        <w:t>z użyciem klasycznych metod binaryzacji</w:t>
      </w:r>
      <w:r w:rsidR="00DB0BBB" w:rsidRPr="00697C1D">
        <w:rPr>
          <w:rFonts w:asciiTheme="minorHAnsi" w:hAnsiTheme="minorHAnsi" w:cstheme="minorHAnsi"/>
        </w:rPr>
        <w:t xml:space="preserve"> wydają się być w większości przypadków wyższe?</w:t>
      </w:r>
      <w:r w:rsidR="00070F45" w:rsidRPr="00697C1D">
        <w:rPr>
          <w:rFonts w:asciiTheme="minorHAnsi" w:hAnsiTheme="minorHAnsi" w:cstheme="minorHAnsi"/>
        </w:rPr>
        <w:t xml:space="preserve">  </w:t>
      </w:r>
    </w:p>
    <w:p w14:paraId="14700177" w14:textId="21D85DB7" w:rsidR="00E610D0" w:rsidRPr="00697C1D" w:rsidRDefault="00796AB1" w:rsidP="00697C1D">
      <w:pPr>
        <w:pStyle w:val="Akapitzlist"/>
        <w:numPr>
          <w:ilvl w:val="0"/>
          <w:numId w:val="30"/>
        </w:numPr>
        <w:spacing w:line="360" w:lineRule="auto"/>
        <w:ind w:left="567" w:hanging="425"/>
        <w:rPr>
          <w:rFonts w:asciiTheme="minorHAnsi" w:hAnsiTheme="minorHAnsi" w:cstheme="minorHAnsi"/>
        </w:rPr>
      </w:pPr>
      <w:r w:rsidRPr="00697C1D">
        <w:rPr>
          <w:rFonts w:asciiTheme="minorHAnsi" w:hAnsiTheme="minorHAnsi" w:cstheme="minorHAnsi"/>
        </w:rPr>
        <w:t>Str. 64. Autor użył stwierdzenia “Typowo stosowane są różnorodne współczynniki służące ocenie skuteczności binaryzacji, jej dokładności, różnorodności odczucia percepcyjnego człowieka, czy określeniu zgodności przetworzonego dokumentu</w:t>
      </w:r>
      <w:r w:rsidR="00697C1D">
        <w:rPr>
          <w:rFonts w:asciiTheme="minorHAnsi" w:hAnsiTheme="minorHAnsi" w:cstheme="minorHAnsi"/>
        </w:rPr>
        <w:br/>
      </w:r>
      <w:r w:rsidRPr="00697C1D">
        <w:rPr>
          <w:rFonts w:asciiTheme="minorHAnsi" w:hAnsiTheme="minorHAnsi" w:cstheme="minorHAnsi"/>
        </w:rPr>
        <w:t>z oryginałem.”. W rozdziale 2 zawarto liczne metody i miary weryfikacji algorytmów binaryzacji</w:t>
      </w:r>
      <w:r w:rsidR="0055275B" w:rsidRPr="00697C1D">
        <w:rPr>
          <w:rFonts w:asciiTheme="minorHAnsi" w:hAnsiTheme="minorHAnsi" w:cstheme="minorHAnsi"/>
        </w:rPr>
        <w:t>,</w:t>
      </w:r>
      <w:r w:rsidRPr="00697C1D">
        <w:rPr>
          <w:rFonts w:asciiTheme="minorHAnsi" w:hAnsiTheme="minorHAnsi" w:cstheme="minorHAnsi"/>
        </w:rPr>
        <w:t xml:space="preserve"> aczkolwiek wydaje się</w:t>
      </w:r>
      <w:r w:rsidR="0055275B" w:rsidRPr="00697C1D">
        <w:rPr>
          <w:rFonts w:asciiTheme="minorHAnsi" w:hAnsiTheme="minorHAnsi" w:cstheme="minorHAnsi"/>
        </w:rPr>
        <w:t>,</w:t>
      </w:r>
      <w:r w:rsidRPr="00697C1D">
        <w:rPr>
          <w:rFonts w:asciiTheme="minorHAnsi" w:hAnsiTheme="minorHAnsi" w:cstheme="minorHAnsi"/>
        </w:rPr>
        <w:t xml:space="preserve"> że nie zawarto pośród nich metod odnoszących się do „różnorodności odczucia percepcyjnego człowieka”.</w:t>
      </w:r>
    </w:p>
    <w:p w14:paraId="27F4DF0A" w14:textId="20086F41" w:rsidR="00BF5770" w:rsidRPr="00697C1D" w:rsidRDefault="00BE7EE5" w:rsidP="00697C1D">
      <w:pPr>
        <w:pStyle w:val="Akapitzlist"/>
        <w:numPr>
          <w:ilvl w:val="0"/>
          <w:numId w:val="30"/>
        </w:numPr>
        <w:spacing w:line="360" w:lineRule="auto"/>
        <w:ind w:left="567" w:hanging="425"/>
        <w:rPr>
          <w:rFonts w:asciiTheme="minorHAnsi" w:hAnsiTheme="minorHAnsi" w:cstheme="minorHAnsi"/>
        </w:rPr>
      </w:pPr>
      <w:r w:rsidRPr="00697C1D">
        <w:rPr>
          <w:rFonts w:asciiTheme="minorHAnsi" w:hAnsiTheme="minorHAnsi" w:cstheme="minorHAnsi"/>
        </w:rPr>
        <w:lastRenderedPageBreak/>
        <w:t>Str. 73</w:t>
      </w:r>
      <w:r w:rsidR="00BF5770" w:rsidRPr="00697C1D">
        <w:rPr>
          <w:rFonts w:asciiTheme="minorHAnsi" w:hAnsiTheme="minorHAnsi" w:cstheme="minorHAnsi"/>
        </w:rPr>
        <w:t>-76</w:t>
      </w:r>
      <w:r w:rsidRPr="00697C1D">
        <w:rPr>
          <w:rFonts w:asciiTheme="minorHAnsi" w:hAnsiTheme="minorHAnsi" w:cstheme="minorHAnsi"/>
        </w:rPr>
        <w:t>. Autor rozprawy</w:t>
      </w:r>
      <w:r w:rsidR="00BF5770" w:rsidRPr="00697C1D">
        <w:rPr>
          <w:rFonts w:asciiTheme="minorHAnsi" w:hAnsiTheme="minorHAnsi" w:cstheme="minorHAnsi"/>
        </w:rPr>
        <w:t xml:space="preserve"> przeprowadza cały szereg analiz wpływu rozmiarów bloków stosowanych w metodzie blokowej na różne współczynniki jakościowe. Z wyników przedstawionych w tabelach 4.1-4.4 można wywnioskować, iż w przypadku wskaźnika F-</w:t>
      </w:r>
      <w:proofErr w:type="spellStart"/>
      <w:r w:rsidR="00BF5770" w:rsidRPr="00697C1D">
        <w:rPr>
          <w:rFonts w:asciiTheme="minorHAnsi" w:hAnsiTheme="minorHAnsi" w:cstheme="minorHAnsi"/>
        </w:rPr>
        <w:t>Measure</w:t>
      </w:r>
      <w:proofErr w:type="spellEnd"/>
      <w:r w:rsidR="00BF5770" w:rsidRPr="00697C1D">
        <w:rPr>
          <w:rFonts w:asciiTheme="minorHAnsi" w:hAnsiTheme="minorHAnsi" w:cstheme="minorHAnsi"/>
        </w:rPr>
        <w:t xml:space="preserve"> optymalny rozmiar bloku wynosi 48*48 natomiast w przypadku wskaźnika DRD 16*16, wskaźnika PSNR 32*32</w:t>
      </w:r>
      <w:r w:rsidR="0055275B" w:rsidRPr="00697C1D">
        <w:rPr>
          <w:rFonts w:asciiTheme="minorHAnsi" w:hAnsiTheme="minorHAnsi" w:cstheme="minorHAnsi"/>
        </w:rPr>
        <w:t>,</w:t>
      </w:r>
      <w:r w:rsidR="00BF5770" w:rsidRPr="00697C1D">
        <w:rPr>
          <w:rFonts w:asciiTheme="minorHAnsi" w:hAnsiTheme="minorHAnsi" w:cstheme="minorHAnsi"/>
        </w:rPr>
        <w:t xml:space="preserve"> a wskaźnika dokładności klasyfikacji 24*24</w:t>
      </w:r>
      <w:r w:rsidR="00697C1D">
        <w:rPr>
          <w:rFonts w:asciiTheme="minorHAnsi" w:hAnsiTheme="minorHAnsi" w:cstheme="minorHAnsi"/>
        </w:rPr>
        <w:br/>
      </w:r>
      <w:r w:rsidR="00BF5770" w:rsidRPr="00697C1D">
        <w:rPr>
          <w:rFonts w:asciiTheme="minorHAnsi" w:hAnsiTheme="minorHAnsi" w:cstheme="minorHAnsi"/>
        </w:rPr>
        <w:t>i 32*32. Na podstawie uzyskanych rezultatów odnosi się wrażenie, iż opracowana metoda może wymagać żmudnej analizy wpływu parametrów na wskaźniki jakościowe co może powodować radykalne wydłużenie czasu koniecznego do uzyskania optymalnych wyników i w konsekwencji zniechęcać do praktycznego wykorzystania opracowanej przez autora metody binaryzacji.</w:t>
      </w:r>
    </w:p>
    <w:p w14:paraId="781D4DEF" w14:textId="77777777" w:rsidR="0082472C" w:rsidRPr="00697C1D" w:rsidRDefault="0082472C" w:rsidP="00697C1D">
      <w:pPr>
        <w:pStyle w:val="Akapitzlist"/>
        <w:numPr>
          <w:ilvl w:val="0"/>
          <w:numId w:val="30"/>
        </w:numPr>
        <w:spacing w:line="360" w:lineRule="auto"/>
        <w:ind w:left="567" w:hanging="425"/>
        <w:rPr>
          <w:rFonts w:asciiTheme="minorHAnsi" w:hAnsiTheme="minorHAnsi" w:cstheme="minorHAnsi"/>
        </w:rPr>
      </w:pPr>
      <w:r w:rsidRPr="00697C1D">
        <w:rPr>
          <w:rFonts w:asciiTheme="minorHAnsi" w:hAnsiTheme="minorHAnsi" w:cstheme="minorHAnsi"/>
        </w:rPr>
        <w:t>Str. 77. Autor rozprawy zawarł stwierdzenie „Propozycją udoskonalenia proponowanej metody blokowej jest uwzględnienie współczynnika korekcyjnego. Współczynnik ten, określony jako liczba z zakresu [0...1] dokonuje korekty multiplikatywnej otrzymanego wcześniej progu binaryzacji dla danego bloku [110]</w:t>
      </w:r>
      <w:r w:rsidR="001666A2" w:rsidRPr="00697C1D">
        <w:rPr>
          <w:rFonts w:asciiTheme="minorHAnsi" w:hAnsiTheme="minorHAnsi" w:cstheme="minorHAnsi"/>
        </w:rPr>
        <w:t>.</w:t>
      </w:r>
      <w:r w:rsidRPr="00697C1D">
        <w:rPr>
          <w:rFonts w:asciiTheme="minorHAnsi" w:hAnsiTheme="minorHAnsi" w:cstheme="minorHAnsi"/>
        </w:rPr>
        <w:t>” nie przedstawiając w rozprawie szczegółów autorskiej metody binaryzacji.</w:t>
      </w:r>
      <w:r w:rsidR="00106AAE" w:rsidRPr="00697C1D">
        <w:rPr>
          <w:rFonts w:asciiTheme="minorHAnsi" w:hAnsiTheme="minorHAnsi" w:cstheme="minorHAnsi"/>
        </w:rPr>
        <w:t xml:space="preserve"> </w:t>
      </w:r>
      <w:r w:rsidR="001666A2" w:rsidRPr="00697C1D">
        <w:rPr>
          <w:rFonts w:asciiTheme="minorHAnsi" w:hAnsiTheme="minorHAnsi" w:cstheme="minorHAnsi"/>
        </w:rPr>
        <w:t>Ponadto, c</w:t>
      </w:r>
      <w:r w:rsidR="00106AAE" w:rsidRPr="00697C1D">
        <w:rPr>
          <w:rFonts w:asciiTheme="minorHAnsi" w:hAnsiTheme="minorHAnsi" w:cstheme="minorHAnsi"/>
        </w:rPr>
        <w:t xml:space="preserve">zy możliwe jest opracowanie metody automatycznego doboru optymalnej wartości ww. współczynnika? </w:t>
      </w:r>
    </w:p>
    <w:p w14:paraId="1743B8B9" w14:textId="7D32A29D" w:rsidR="0082472C" w:rsidRPr="00697C1D" w:rsidRDefault="0048695A" w:rsidP="00697C1D">
      <w:pPr>
        <w:pStyle w:val="Akapitzlist"/>
        <w:numPr>
          <w:ilvl w:val="0"/>
          <w:numId w:val="30"/>
        </w:numPr>
        <w:spacing w:line="360" w:lineRule="auto"/>
        <w:ind w:left="567" w:hanging="425"/>
        <w:rPr>
          <w:rFonts w:asciiTheme="minorHAnsi" w:hAnsiTheme="minorHAnsi" w:cstheme="minorHAnsi"/>
        </w:rPr>
      </w:pPr>
      <w:r w:rsidRPr="00697C1D">
        <w:rPr>
          <w:rFonts w:asciiTheme="minorHAnsi" w:hAnsiTheme="minorHAnsi" w:cstheme="minorHAnsi"/>
        </w:rPr>
        <w:t>Str. 89. Autor rozprawy zawarł stwierdzenie „Podejście tego typu można zastosować również w przypadku omawianych w niniejszym rozdziale metod blokowych, gdzie wprowadza się dodatkowy parametr – próg nieczułości [113]</w:t>
      </w:r>
      <w:r w:rsidR="001666A2" w:rsidRPr="00697C1D">
        <w:rPr>
          <w:rFonts w:asciiTheme="minorHAnsi" w:hAnsiTheme="minorHAnsi" w:cstheme="minorHAnsi"/>
        </w:rPr>
        <w:t>.</w:t>
      </w:r>
      <w:r w:rsidRPr="00697C1D">
        <w:rPr>
          <w:rFonts w:asciiTheme="minorHAnsi" w:hAnsiTheme="minorHAnsi" w:cstheme="minorHAnsi"/>
        </w:rPr>
        <w:t>” nie przedstawiając</w:t>
      </w:r>
      <w:r w:rsidR="00697C1D">
        <w:rPr>
          <w:rFonts w:asciiTheme="minorHAnsi" w:hAnsiTheme="minorHAnsi" w:cstheme="minorHAnsi"/>
        </w:rPr>
        <w:br/>
      </w:r>
      <w:r w:rsidRPr="00697C1D">
        <w:rPr>
          <w:rFonts w:asciiTheme="minorHAnsi" w:hAnsiTheme="minorHAnsi" w:cstheme="minorHAnsi"/>
        </w:rPr>
        <w:t>w rozprawie sposobu doboru ww. wartości.</w:t>
      </w:r>
    </w:p>
    <w:p w14:paraId="1C123E17" w14:textId="77777777" w:rsidR="001C0B25" w:rsidRPr="00697C1D" w:rsidRDefault="00B506D1" w:rsidP="00697C1D">
      <w:pPr>
        <w:pStyle w:val="Akapitzlist"/>
        <w:numPr>
          <w:ilvl w:val="0"/>
          <w:numId w:val="30"/>
        </w:numPr>
        <w:spacing w:line="360" w:lineRule="auto"/>
        <w:ind w:left="567" w:hanging="425"/>
        <w:rPr>
          <w:rFonts w:asciiTheme="minorHAnsi" w:hAnsiTheme="minorHAnsi" w:cstheme="minorHAnsi"/>
        </w:rPr>
      </w:pPr>
      <w:r w:rsidRPr="00697C1D">
        <w:rPr>
          <w:rFonts w:asciiTheme="minorHAnsi" w:hAnsiTheme="minorHAnsi" w:cstheme="minorHAnsi"/>
        </w:rPr>
        <w:t xml:space="preserve">Str. 104. Autor rozprawy przedstawił intersującą technikę poprawiającą jakość binaryzacji bazującą na estymacji tła. Metoda ta jednak ma liczne parametry wymagające doboru ich wartości tj. zastosowana metoda interpolacji, współczynnik przeskalowania, próg binaryzacji. Czy </w:t>
      </w:r>
      <w:r w:rsidR="001C0B25" w:rsidRPr="00697C1D">
        <w:rPr>
          <w:rFonts w:asciiTheme="minorHAnsi" w:hAnsiTheme="minorHAnsi" w:cstheme="minorHAnsi"/>
        </w:rPr>
        <w:t>możliwe jest opracowanie metodologii umożliwiającej ich adaptacyjny dobór prowadzący do optymalnych wyników jakości binaryzacji?</w:t>
      </w:r>
      <w:r w:rsidR="00656B9B" w:rsidRPr="00697C1D">
        <w:rPr>
          <w:rFonts w:asciiTheme="minorHAnsi" w:hAnsiTheme="minorHAnsi" w:cstheme="minorHAnsi"/>
        </w:rPr>
        <w:t xml:space="preserve"> Z analogiczną sytuacją mamy do czynienia w przypadku metody wykorzystującą entropię lokalną (str. 118).</w:t>
      </w:r>
    </w:p>
    <w:p w14:paraId="02E4CAA1" w14:textId="77777777" w:rsidR="0064411A" w:rsidRPr="00697C1D" w:rsidRDefault="0064411A" w:rsidP="00697C1D">
      <w:pPr>
        <w:pStyle w:val="Akapitzlist"/>
        <w:numPr>
          <w:ilvl w:val="0"/>
          <w:numId w:val="30"/>
        </w:numPr>
        <w:spacing w:line="360" w:lineRule="auto"/>
        <w:ind w:left="567" w:hanging="425"/>
        <w:rPr>
          <w:rFonts w:asciiTheme="minorHAnsi" w:hAnsiTheme="minorHAnsi" w:cstheme="minorHAnsi"/>
        </w:rPr>
      </w:pPr>
      <w:r w:rsidRPr="00697C1D">
        <w:rPr>
          <w:rFonts w:asciiTheme="minorHAnsi" w:hAnsiTheme="minorHAnsi" w:cstheme="minorHAnsi"/>
        </w:rPr>
        <w:t xml:space="preserve">Str. </w:t>
      </w:r>
      <w:r w:rsidR="00935DB0" w:rsidRPr="00697C1D">
        <w:rPr>
          <w:rFonts w:asciiTheme="minorHAnsi" w:hAnsiTheme="minorHAnsi" w:cstheme="minorHAnsi"/>
        </w:rPr>
        <w:t>138.</w:t>
      </w:r>
      <w:r w:rsidRPr="00697C1D">
        <w:rPr>
          <w:rFonts w:asciiTheme="minorHAnsi" w:hAnsiTheme="minorHAnsi" w:cstheme="minorHAnsi"/>
        </w:rPr>
        <w:t xml:space="preserve"> </w:t>
      </w:r>
      <w:r w:rsidR="00935DB0" w:rsidRPr="00697C1D">
        <w:rPr>
          <w:rFonts w:asciiTheme="minorHAnsi" w:hAnsiTheme="minorHAnsi" w:cstheme="minorHAnsi"/>
        </w:rPr>
        <w:t>S</w:t>
      </w:r>
      <w:r w:rsidRPr="00697C1D">
        <w:rPr>
          <w:rFonts w:asciiTheme="minorHAnsi" w:hAnsiTheme="minorHAnsi" w:cstheme="minorHAnsi"/>
        </w:rPr>
        <w:t>twierdzenie „Przedstawione w rozdziale warianty metody hybrydowej stosującej mechanizm głosowania to wybrane najlepsze przykłady, pokazujące, iż metoda ta posiada duży potencjał do przyszłego rozwoju” rodzi pytanie o generalną skuteczność opracowanych metod binaryzacji bazujących na głosowaniu. Ile z analizowanych metod pozwoliło na uzyskanie dobrych rezultatów jakościowych?</w:t>
      </w:r>
    </w:p>
    <w:p w14:paraId="1E3E46E6" w14:textId="77777777" w:rsidR="0064411A" w:rsidRPr="00697C1D" w:rsidRDefault="00E22EDF" w:rsidP="00697C1D">
      <w:pPr>
        <w:pStyle w:val="Akapitzlist"/>
        <w:numPr>
          <w:ilvl w:val="0"/>
          <w:numId w:val="30"/>
        </w:numPr>
        <w:spacing w:line="360" w:lineRule="auto"/>
        <w:ind w:left="567" w:hanging="425"/>
        <w:rPr>
          <w:rFonts w:asciiTheme="minorHAnsi" w:hAnsiTheme="minorHAnsi" w:cstheme="minorHAnsi"/>
        </w:rPr>
      </w:pPr>
      <w:r w:rsidRPr="00697C1D">
        <w:rPr>
          <w:rFonts w:asciiTheme="minorHAnsi" w:hAnsiTheme="minorHAnsi" w:cstheme="minorHAnsi"/>
        </w:rPr>
        <w:t>Str. 140</w:t>
      </w:r>
      <w:r w:rsidR="00935DB0" w:rsidRPr="00697C1D">
        <w:rPr>
          <w:rFonts w:asciiTheme="minorHAnsi" w:hAnsiTheme="minorHAnsi" w:cstheme="minorHAnsi"/>
        </w:rPr>
        <w:t>.</w:t>
      </w:r>
      <w:r w:rsidRPr="00697C1D">
        <w:rPr>
          <w:rFonts w:asciiTheme="minorHAnsi" w:hAnsiTheme="minorHAnsi" w:cstheme="minorHAnsi"/>
        </w:rPr>
        <w:t xml:space="preserve"> Autor rozprawy użył stwierdzenia „Inną znaczącą trudnością, jaka pojawiła się w czasie prowadzonych badań, był bardzo długi czas przetwarzania przy stosowaniu metod </w:t>
      </w:r>
      <w:r w:rsidRPr="00697C1D">
        <w:rPr>
          <w:rFonts w:asciiTheme="minorHAnsi" w:hAnsiTheme="minorHAnsi" w:cstheme="minorHAnsi"/>
        </w:rPr>
        <w:lastRenderedPageBreak/>
        <w:t>bazujących na uczeniu maszynowym, …</w:t>
      </w:r>
      <w:r w:rsidR="00A34C55" w:rsidRPr="00697C1D">
        <w:rPr>
          <w:rFonts w:asciiTheme="minorHAnsi" w:hAnsiTheme="minorHAnsi" w:cstheme="minorHAnsi"/>
        </w:rPr>
        <w:t xml:space="preserve"> </w:t>
      </w:r>
      <w:r w:rsidRPr="00697C1D">
        <w:rPr>
          <w:rFonts w:asciiTheme="minorHAnsi" w:hAnsiTheme="minorHAnsi" w:cstheme="minorHAnsi"/>
        </w:rPr>
        <w:t xml:space="preserve">, Trudność ta mocno ograniczała możliwości analizy tych metod, gdyż przeliczenie każdego zestawu obrazów testowych zajmowało znaczą ilość czasu. Dodatkowo zrezygnowano z procesu uczenia tych metod, gdyż te typowo trwają wielokrotnie dłużej.”. Powyższe stwierdzenie </w:t>
      </w:r>
      <w:r w:rsidR="00434ADE" w:rsidRPr="00697C1D">
        <w:rPr>
          <w:rFonts w:asciiTheme="minorHAnsi" w:hAnsiTheme="minorHAnsi" w:cstheme="minorHAnsi"/>
        </w:rPr>
        <w:t>budzi wątpliwości</w:t>
      </w:r>
      <w:r w:rsidRPr="00697C1D">
        <w:rPr>
          <w:rFonts w:asciiTheme="minorHAnsi" w:hAnsiTheme="minorHAnsi" w:cstheme="minorHAnsi"/>
        </w:rPr>
        <w:t xml:space="preserve"> </w:t>
      </w:r>
      <w:r w:rsidR="00E35CBB" w:rsidRPr="00697C1D">
        <w:rPr>
          <w:rFonts w:asciiTheme="minorHAnsi" w:hAnsiTheme="minorHAnsi" w:cstheme="minorHAnsi"/>
        </w:rPr>
        <w:t xml:space="preserve">odnośnie </w:t>
      </w:r>
      <w:r w:rsidRPr="00697C1D">
        <w:rPr>
          <w:rFonts w:asciiTheme="minorHAnsi" w:hAnsiTheme="minorHAnsi" w:cstheme="minorHAnsi"/>
        </w:rPr>
        <w:t xml:space="preserve">wyników przedstawionych </w:t>
      </w:r>
      <w:r w:rsidR="00AB7473" w:rsidRPr="00697C1D">
        <w:rPr>
          <w:rFonts w:asciiTheme="minorHAnsi" w:hAnsiTheme="minorHAnsi" w:cstheme="minorHAnsi"/>
        </w:rPr>
        <w:t xml:space="preserve">w rozprawie </w:t>
      </w:r>
      <w:r w:rsidR="001712FE" w:rsidRPr="00697C1D">
        <w:rPr>
          <w:rFonts w:asciiTheme="minorHAnsi" w:hAnsiTheme="minorHAnsi" w:cstheme="minorHAnsi"/>
        </w:rPr>
        <w:t>dla metod bazujących na ucze</w:t>
      </w:r>
      <w:r w:rsidRPr="00697C1D">
        <w:rPr>
          <w:rFonts w:asciiTheme="minorHAnsi" w:hAnsiTheme="minorHAnsi" w:cstheme="minorHAnsi"/>
        </w:rPr>
        <w:t>ni</w:t>
      </w:r>
      <w:r w:rsidR="00AB7473" w:rsidRPr="00697C1D">
        <w:rPr>
          <w:rFonts w:asciiTheme="minorHAnsi" w:hAnsiTheme="minorHAnsi" w:cstheme="minorHAnsi"/>
        </w:rPr>
        <w:t>u</w:t>
      </w:r>
      <w:r w:rsidRPr="00697C1D">
        <w:rPr>
          <w:rFonts w:asciiTheme="minorHAnsi" w:hAnsiTheme="minorHAnsi" w:cstheme="minorHAnsi"/>
        </w:rPr>
        <w:t xml:space="preserve"> maszynowy</w:t>
      </w:r>
      <w:r w:rsidR="001712FE" w:rsidRPr="00697C1D">
        <w:rPr>
          <w:rFonts w:asciiTheme="minorHAnsi" w:hAnsiTheme="minorHAnsi" w:cstheme="minorHAnsi"/>
        </w:rPr>
        <w:t>m</w:t>
      </w:r>
      <w:r w:rsidRPr="00697C1D">
        <w:rPr>
          <w:rFonts w:asciiTheme="minorHAnsi" w:hAnsiTheme="minorHAnsi" w:cstheme="minorHAnsi"/>
        </w:rPr>
        <w:t xml:space="preserve">.  </w:t>
      </w:r>
    </w:p>
    <w:p w14:paraId="5632B92D" w14:textId="77777777" w:rsidR="001C0B25" w:rsidRPr="00697C1D" w:rsidRDefault="001C0B25" w:rsidP="00697C1D">
      <w:pPr>
        <w:spacing w:line="360" w:lineRule="auto"/>
        <w:ind w:left="113"/>
        <w:rPr>
          <w:rFonts w:asciiTheme="minorHAnsi" w:hAnsiTheme="minorHAnsi" w:cstheme="minorHAnsi"/>
          <w:b/>
        </w:rPr>
      </w:pPr>
    </w:p>
    <w:p w14:paraId="72F6D919" w14:textId="77777777" w:rsidR="003E3597" w:rsidRPr="00697C1D" w:rsidRDefault="000A3C31" w:rsidP="00697C1D">
      <w:pPr>
        <w:spacing w:line="360" w:lineRule="auto"/>
        <w:ind w:left="113"/>
        <w:rPr>
          <w:rFonts w:asciiTheme="minorHAnsi" w:hAnsiTheme="minorHAnsi" w:cstheme="minorHAnsi"/>
          <w:b/>
        </w:rPr>
      </w:pPr>
      <w:r w:rsidRPr="00697C1D">
        <w:rPr>
          <w:rFonts w:asciiTheme="minorHAnsi" w:hAnsiTheme="minorHAnsi" w:cstheme="minorHAnsi"/>
          <w:b/>
        </w:rPr>
        <w:t>Uwagi szcze</w:t>
      </w:r>
      <w:r w:rsidR="008F7A5D" w:rsidRPr="00697C1D">
        <w:rPr>
          <w:rFonts w:asciiTheme="minorHAnsi" w:hAnsiTheme="minorHAnsi" w:cstheme="minorHAnsi"/>
          <w:b/>
        </w:rPr>
        <w:t>gółowe</w:t>
      </w:r>
      <w:r w:rsidRPr="00697C1D">
        <w:rPr>
          <w:rFonts w:asciiTheme="minorHAnsi" w:hAnsiTheme="minorHAnsi" w:cstheme="minorHAnsi"/>
          <w:b/>
        </w:rPr>
        <w:t>:</w:t>
      </w:r>
    </w:p>
    <w:p w14:paraId="02F3878D" w14:textId="77777777" w:rsidR="00C230A6" w:rsidRPr="00697C1D" w:rsidRDefault="00175F8E" w:rsidP="00697C1D">
      <w:pPr>
        <w:pStyle w:val="Akapitzlist"/>
        <w:numPr>
          <w:ilvl w:val="0"/>
          <w:numId w:val="31"/>
        </w:numPr>
        <w:spacing w:line="360" w:lineRule="auto"/>
        <w:ind w:left="567" w:hanging="425"/>
        <w:rPr>
          <w:rFonts w:asciiTheme="minorHAnsi" w:hAnsiTheme="minorHAnsi" w:cstheme="minorHAnsi"/>
        </w:rPr>
      </w:pPr>
      <w:r w:rsidRPr="00697C1D">
        <w:rPr>
          <w:rFonts w:asciiTheme="minorHAnsi" w:hAnsiTheme="minorHAnsi" w:cstheme="minorHAnsi"/>
        </w:rPr>
        <w:t>Str. 69</w:t>
      </w:r>
      <w:r w:rsidR="00A34C55" w:rsidRPr="00697C1D">
        <w:rPr>
          <w:rFonts w:asciiTheme="minorHAnsi" w:hAnsiTheme="minorHAnsi" w:cstheme="minorHAnsi"/>
        </w:rPr>
        <w:t>. W</w:t>
      </w:r>
      <w:r w:rsidR="002F7D8F" w:rsidRPr="00697C1D">
        <w:rPr>
          <w:rFonts w:asciiTheme="minorHAnsi" w:hAnsiTheme="minorHAnsi" w:cstheme="minorHAnsi"/>
        </w:rPr>
        <w:t xml:space="preserve"> zdaniu „</w:t>
      </w:r>
      <w:r w:rsidRPr="00697C1D">
        <w:rPr>
          <w:rFonts w:asciiTheme="minorHAnsi" w:hAnsiTheme="minorHAnsi" w:cstheme="minorHAnsi"/>
        </w:rPr>
        <w:t>Wszystkie te obrazy zostały utworzone przy pomocy wysokiej jakości cyfrowej lustrzanki…</w:t>
      </w:r>
      <w:r w:rsidR="002F7D8F" w:rsidRPr="00697C1D">
        <w:rPr>
          <w:rFonts w:asciiTheme="minorHAnsi" w:hAnsiTheme="minorHAnsi" w:cstheme="minorHAnsi"/>
        </w:rPr>
        <w:t>”</w:t>
      </w:r>
      <w:r w:rsidRPr="00697C1D">
        <w:rPr>
          <w:rFonts w:asciiTheme="minorHAnsi" w:hAnsiTheme="minorHAnsi" w:cstheme="minorHAnsi"/>
        </w:rPr>
        <w:t xml:space="preserve"> ww. stwierdzenie ma charakter potoczny i nie powinno być używane w rozprawie doktorskiej w dziedzinie nauk technicznych</w:t>
      </w:r>
      <w:r w:rsidR="00C230A6" w:rsidRPr="00697C1D">
        <w:rPr>
          <w:rFonts w:asciiTheme="minorHAnsi" w:hAnsiTheme="minorHAnsi" w:cstheme="minorHAnsi"/>
        </w:rPr>
        <w:t>.</w:t>
      </w:r>
    </w:p>
    <w:p w14:paraId="53A3DC40" w14:textId="77777777" w:rsidR="00DF5537" w:rsidRPr="00697C1D" w:rsidRDefault="00A34C55" w:rsidP="00697C1D">
      <w:pPr>
        <w:pStyle w:val="Akapitzlist"/>
        <w:numPr>
          <w:ilvl w:val="0"/>
          <w:numId w:val="31"/>
        </w:numPr>
        <w:spacing w:line="360" w:lineRule="auto"/>
        <w:ind w:left="567" w:hanging="425"/>
        <w:rPr>
          <w:rFonts w:asciiTheme="minorHAnsi" w:hAnsiTheme="minorHAnsi" w:cstheme="minorHAnsi"/>
        </w:rPr>
      </w:pPr>
      <w:r w:rsidRPr="00697C1D">
        <w:rPr>
          <w:rFonts w:asciiTheme="minorHAnsi" w:hAnsiTheme="minorHAnsi" w:cstheme="minorHAnsi"/>
        </w:rPr>
        <w:t>Str. 69.  W</w:t>
      </w:r>
      <w:r w:rsidR="00DF5537" w:rsidRPr="00697C1D">
        <w:rPr>
          <w:rFonts w:asciiTheme="minorHAnsi" w:hAnsiTheme="minorHAnsi" w:cstheme="minorHAnsi"/>
        </w:rPr>
        <w:t xml:space="preserve"> zdaniu „Składa się ona z 40 zdjęć tabliczek znamionowych urządzeń, tabliczek informacyjnych, czy też tabliczek umieszczanych w pojazdach zawierających m.in. numer VIN samochodu. Wszystkie one zostały sfotografowane w różnorodnych warunkach oświetleniowych, różnymi aparatami, z różnymi perspektywami i są one bezpłatnie dostępne w sieci Internet.” brakuje odnośnika do literatury. Ww. baza jest cennym  osiągnięciem </w:t>
      </w:r>
      <w:r w:rsidRPr="00697C1D">
        <w:rPr>
          <w:rFonts w:asciiTheme="minorHAnsi" w:hAnsiTheme="minorHAnsi" w:cstheme="minorHAnsi"/>
        </w:rPr>
        <w:t>A</w:t>
      </w:r>
      <w:r w:rsidR="00DF5537" w:rsidRPr="00697C1D">
        <w:rPr>
          <w:rFonts w:asciiTheme="minorHAnsi" w:hAnsiTheme="minorHAnsi" w:cstheme="minorHAnsi"/>
        </w:rPr>
        <w:t xml:space="preserve">utora natomiast czytelnik rozprawy nie ma do niej dostępu. </w:t>
      </w:r>
    </w:p>
    <w:p w14:paraId="50456DA6" w14:textId="77777777" w:rsidR="007D1573" w:rsidRPr="00697C1D" w:rsidRDefault="00A34C55" w:rsidP="00697C1D">
      <w:pPr>
        <w:pStyle w:val="Akapitzlist"/>
        <w:numPr>
          <w:ilvl w:val="0"/>
          <w:numId w:val="31"/>
        </w:numPr>
        <w:spacing w:line="360" w:lineRule="auto"/>
        <w:ind w:left="567" w:hanging="425"/>
        <w:rPr>
          <w:rFonts w:asciiTheme="minorHAnsi" w:hAnsiTheme="minorHAnsi" w:cstheme="minorHAnsi"/>
        </w:rPr>
      </w:pPr>
      <w:r w:rsidRPr="00697C1D">
        <w:rPr>
          <w:rFonts w:asciiTheme="minorHAnsi" w:hAnsiTheme="minorHAnsi" w:cstheme="minorHAnsi"/>
        </w:rPr>
        <w:t>Str. 138. W</w:t>
      </w:r>
      <w:r w:rsidR="007D1573" w:rsidRPr="00697C1D">
        <w:rPr>
          <w:rFonts w:asciiTheme="minorHAnsi" w:hAnsiTheme="minorHAnsi" w:cstheme="minorHAnsi"/>
        </w:rPr>
        <w:t xml:space="preserve"> zdaniu „na przykład dla metody </w:t>
      </w:r>
      <w:proofErr w:type="spellStart"/>
      <w:r w:rsidR="007D1573" w:rsidRPr="00697C1D">
        <w:rPr>
          <w:rFonts w:asciiTheme="minorHAnsi" w:hAnsiTheme="minorHAnsi" w:cstheme="minorHAnsi"/>
        </w:rPr>
        <w:t>Sauvoli</w:t>
      </w:r>
      <w:proofErr w:type="spellEnd"/>
      <w:r w:rsidR="007D1573" w:rsidRPr="00697C1D">
        <w:rPr>
          <w:rFonts w:asciiTheme="minorHAnsi" w:hAnsiTheme="minorHAnsi" w:cstheme="minorHAnsi"/>
        </w:rPr>
        <w:t>, NICK czy również metody bazującej na uczelni maszynowym część z obrazów jest nieczytelna, co uniemożliwia rozpoznanie części napisów.” powinno być użyte słowo „uczeniu” zamiast „uczelni”.</w:t>
      </w:r>
    </w:p>
    <w:p w14:paraId="128C6774" w14:textId="77777777" w:rsidR="00D37E18" w:rsidRPr="00697C1D" w:rsidRDefault="00D37E18" w:rsidP="00697C1D">
      <w:pPr>
        <w:spacing w:line="360" w:lineRule="auto"/>
        <w:ind w:left="113"/>
        <w:rPr>
          <w:rFonts w:asciiTheme="minorHAnsi" w:hAnsiTheme="minorHAnsi" w:cstheme="minorHAnsi"/>
        </w:rPr>
      </w:pPr>
    </w:p>
    <w:p w14:paraId="2F698111" w14:textId="77777777" w:rsidR="00B87968" w:rsidRPr="00697C1D" w:rsidRDefault="00B87968" w:rsidP="00697C1D">
      <w:pPr>
        <w:numPr>
          <w:ilvl w:val="0"/>
          <w:numId w:val="1"/>
        </w:numPr>
        <w:spacing w:line="360" w:lineRule="auto"/>
        <w:ind w:hanging="131"/>
        <w:rPr>
          <w:rFonts w:asciiTheme="minorHAnsi" w:hAnsiTheme="minorHAnsi" w:cstheme="minorHAnsi"/>
          <w:b/>
        </w:rPr>
      </w:pPr>
      <w:r w:rsidRPr="00697C1D">
        <w:rPr>
          <w:rFonts w:asciiTheme="minorHAnsi" w:hAnsiTheme="minorHAnsi" w:cstheme="minorHAnsi"/>
          <w:b/>
        </w:rPr>
        <w:t>Podsumowanie recenzji</w:t>
      </w:r>
    </w:p>
    <w:p w14:paraId="7D893E4A" w14:textId="77777777" w:rsidR="001B5247" w:rsidRPr="00697C1D" w:rsidRDefault="001B5247" w:rsidP="00697C1D">
      <w:pPr>
        <w:spacing w:line="360" w:lineRule="auto"/>
        <w:ind w:left="397"/>
        <w:rPr>
          <w:rFonts w:asciiTheme="minorHAnsi" w:hAnsiTheme="minorHAnsi" w:cstheme="minorHAnsi"/>
          <w:b/>
        </w:rPr>
      </w:pPr>
    </w:p>
    <w:p w14:paraId="1527AA47" w14:textId="77777777" w:rsidR="00B87968" w:rsidRPr="00697C1D" w:rsidRDefault="00B87968" w:rsidP="00697C1D">
      <w:pPr>
        <w:spacing w:line="360" w:lineRule="auto"/>
        <w:ind w:firstLine="284"/>
        <w:rPr>
          <w:rFonts w:asciiTheme="minorHAnsi" w:hAnsiTheme="minorHAnsi" w:cstheme="minorHAnsi"/>
        </w:rPr>
      </w:pPr>
      <w:r w:rsidRPr="00697C1D">
        <w:rPr>
          <w:rFonts w:asciiTheme="minorHAnsi" w:hAnsiTheme="minorHAnsi" w:cstheme="minorHAnsi"/>
        </w:rPr>
        <w:t xml:space="preserve">Reasumując, podniesione wyżej uwagi krytyczne i komentarze nie wpływają jednak na </w:t>
      </w:r>
      <w:r w:rsidR="00F842DD" w:rsidRPr="00697C1D">
        <w:rPr>
          <w:rFonts w:asciiTheme="minorHAnsi" w:hAnsiTheme="minorHAnsi" w:cstheme="minorHAnsi"/>
        </w:rPr>
        <w:t>pozytywną</w:t>
      </w:r>
      <w:r w:rsidRPr="00697C1D">
        <w:rPr>
          <w:rFonts w:asciiTheme="minorHAnsi" w:hAnsiTheme="minorHAnsi" w:cstheme="minorHAnsi"/>
        </w:rPr>
        <w:t xml:space="preserve"> ocenę oryginalnych i opublikowanych osiągnięć</w:t>
      </w:r>
      <w:r w:rsidR="0005753C" w:rsidRPr="00697C1D">
        <w:rPr>
          <w:rFonts w:asciiTheme="minorHAnsi" w:hAnsiTheme="minorHAnsi" w:cstheme="minorHAnsi"/>
        </w:rPr>
        <w:t xml:space="preserve"> naukowych</w:t>
      </w:r>
      <w:r w:rsidRPr="00697C1D">
        <w:rPr>
          <w:rFonts w:asciiTheme="minorHAnsi" w:hAnsiTheme="minorHAnsi" w:cstheme="minorHAnsi"/>
        </w:rPr>
        <w:t>, zasadniczych wynikó</w:t>
      </w:r>
      <w:r w:rsidR="0005753C" w:rsidRPr="00697C1D">
        <w:rPr>
          <w:rFonts w:asciiTheme="minorHAnsi" w:hAnsiTheme="minorHAnsi" w:cstheme="minorHAnsi"/>
        </w:rPr>
        <w:t>w zawartych w recenzowanej rozprawie</w:t>
      </w:r>
      <w:r w:rsidRPr="00697C1D">
        <w:rPr>
          <w:rFonts w:asciiTheme="minorHAnsi" w:hAnsiTheme="minorHAnsi" w:cstheme="minorHAnsi"/>
        </w:rPr>
        <w:t xml:space="preserve"> oraz jej ogólną pozytywną ocenę.</w:t>
      </w:r>
    </w:p>
    <w:p w14:paraId="2DBC0FFB" w14:textId="77777777" w:rsidR="00B87968" w:rsidRPr="00697C1D" w:rsidRDefault="00B87968" w:rsidP="00697C1D">
      <w:pPr>
        <w:spacing w:line="360" w:lineRule="auto"/>
        <w:ind w:left="113"/>
        <w:rPr>
          <w:rFonts w:asciiTheme="minorHAnsi" w:hAnsiTheme="minorHAnsi" w:cstheme="minorHAnsi"/>
        </w:rPr>
      </w:pPr>
      <w:r w:rsidRPr="00697C1D">
        <w:rPr>
          <w:rFonts w:asciiTheme="minorHAnsi" w:hAnsiTheme="minorHAnsi" w:cstheme="minorHAnsi"/>
        </w:rPr>
        <w:t>W związku z powyższym stwierdzam, że:</w:t>
      </w:r>
    </w:p>
    <w:p w14:paraId="22BDCDC7" w14:textId="77777777" w:rsidR="00B87968" w:rsidRPr="00697C1D" w:rsidRDefault="00B87968" w:rsidP="00697C1D">
      <w:pPr>
        <w:numPr>
          <w:ilvl w:val="0"/>
          <w:numId w:val="12"/>
        </w:numPr>
        <w:spacing w:line="360" w:lineRule="auto"/>
        <w:rPr>
          <w:rFonts w:asciiTheme="minorHAnsi" w:hAnsiTheme="minorHAnsi" w:cstheme="minorHAnsi"/>
        </w:rPr>
      </w:pPr>
      <w:r w:rsidRPr="00697C1D">
        <w:rPr>
          <w:rFonts w:asciiTheme="minorHAnsi" w:hAnsiTheme="minorHAnsi" w:cstheme="minorHAnsi"/>
        </w:rPr>
        <w:t xml:space="preserve">recenzowana rozprawa doktorska Pana mgra inż. </w:t>
      </w:r>
      <w:r w:rsidR="000D6201" w:rsidRPr="00697C1D">
        <w:rPr>
          <w:rFonts w:asciiTheme="minorHAnsi" w:hAnsiTheme="minorHAnsi" w:cstheme="minorHAnsi"/>
        </w:rPr>
        <w:t xml:space="preserve">Huberta Michalaka </w:t>
      </w:r>
      <w:r w:rsidRPr="00697C1D">
        <w:rPr>
          <w:rFonts w:asciiTheme="minorHAnsi" w:hAnsiTheme="minorHAnsi" w:cstheme="minorHAnsi"/>
        </w:rPr>
        <w:t>spełnia wszystkie wymagania stosownej ustawy o tytułach i stopniach naukowych.</w:t>
      </w:r>
    </w:p>
    <w:p w14:paraId="668C0A9B" w14:textId="77777777" w:rsidR="00DC632B" w:rsidRPr="00697C1D" w:rsidRDefault="00B87968" w:rsidP="00697C1D">
      <w:pPr>
        <w:numPr>
          <w:ilvl w:val="0"/>
          <w:numId w:val="12"/>
        </w:numPr>
        <w:spacing w:line="360" w:lineRule="auto"/>
        <w:rPr>
          <w:rFonts w:asciiTheme="minorHAnsi" w:hAnsiTheme="minorHAnsi" w:cstheme="minorHAnsi"/>
        </w:rPr>
      </w:pPr>
      <w:r w:rsidRPr="00697C1D">
        <w:rPr>
          <w:rFonts w:asciiTheme="minorHAnsi" w:hAnsiTheme="minorHAnsi" w:cstheme="minorHAnsi"/>
        </w:rPr>
        <w:t>wnoszę o przyjęcie opiniowanej rozprawy oraz jej dopuszc</w:t>
      </w:r>
      <w:r w:rsidR="00BD4E3B" w:rsidRPr="00697C1D">
        <w:rPr>
          <w:rFonts w:asciiTheme="minorHAnsi" w:hAnsiTheme="minorHAnsi" w:cstheme="minorHAnsi"/>
        </w:rPr>
        <w:t>zenie do publicznej obrony</w:t>
      </w:r>
      <w:r w:rsidR="00E8364C" w:rsidRPr="00697C1D">
        <w:rPr>
          <w:rFonts w:asciiTheme="minorHAnsi" w:hAnsiTheme="minorHAnsi" w:cstheme="minorHAnsi"/>
        </w:rPr>
        <w:t>.</w:t>
      </w:r>
    </w:p>
    <w:sectPr w:rsidR="00DC632B" w:rsidRPr="00697C1D" w:rsidSect="00697C1D">
      <w:footerReference w:type="default" r:id="rId7"/>
      <w:pgSz w:w="11906" w:h="16838"/>
      <w:pgMar w:top="993" w:right="1274" w:bottom="993"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A1301" w14:textId="77777777" w:rsidR="00F30ADE" w:rsidRDefault="00F30ADE" w:rsidP="00E03F68">
      <w:r>
        <w:separator/>
      </w:r>
    </w:p>
  </w:endnote>
  <w:endnote w:type="continuationSeparator" w:id="0">
    <w:p w14:paraId="7AF212A1" w14:textId="77777777" w:rsidR="00F30ADE" w:rsidRDefault="00F30ADE" w:rsidP="00E03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25907"/>
      <w:docPartObj>
        <w:docPartGallery w:val="Page Numbers (Bottom of Page)"/>
        <w:docPartUnique/>
      </w:docPartObj>
    </w:sdtPr>
    <w:sdtEndPr/>
    <w:sdtContent>
      <w:p w14:paraId="5CD17771" w14:textId="77777777" w:rsidR="002E057D" w:rsidRDefault="002C6A8C">
        <w:pPr>
          <w:pStyle w:val="Stopka"/>
          <w:jc w:val="center"/>
        </w:pPr>
        <w:r>
          <w:rPr>
            <w:noProof/>
          </w:rPr>
          <w:fldChar w:fldCharType="begin"/>
        </w:r>
        <w:r>
          <w:rPr>
            <w:noProof/>
          </w:rPr>
          <w:instrText xml:space="preserve"> PAGE   \* MERGEFORMAT </w:instrText>
        </w:r>
        <w:r>
          <w:rPr>
            <w:noProof/>
          </w:rPr>
          <w:fldChar w:fldCharType="separate"/>
        </w:r>
        <w:r w:rsidR="00C040B1">
          <w:rPr>
            <w:noProof/>
          </w:rPr>
          <w:t>7</w:t>
        </w:r>
        <w:r>
          <w:rPr>
            <w:noProof/>
          </w:rPr>
          <w:fldChar w:fldCharType="end"/>
        </w:r>
      </w:p>
    </w:sdtContent>
  </w:sdt>
  <w:p w14:paraId="6AE02229" w14:textId="77777777" w:rsidR="002E057D" w:rsidRDefault="002E05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1821E" w14:textId="77777777" w:rsidR="00F30ADE" w:rsidRDefault="00F30ADE" w:rsidP="00E03F68">
      <w:r>
        <w:separator/>
      </w:r>
    </w:p>
  </w:footnote>
  <w:footnote w:type="continuationSeparator" w:id="0">
    <w:p w14:paraId="16568A79" w14:textId="77777777" w:rsidR="00F30ADE" w:rsidRDefault="00F30ADE" w:rsidP="00E03F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91C48"/>
    <w:multiLevelType w:val="hybridMultilevel"/>
    <w:tmpl w:val="B764E55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 w15:restartNumberingAfterBreak="0">
    <w:nsid w:val="072846DC"/>
    <w:multiLevelType w:val="multilevel"/>
    <w:tmpl w:val="8DF461A6"/>
    <w:lvl w:ilvl="0">
      <w:start w:val="1"/>
      <w:numFmt w:val="upperRoman"/>
      <w:lvlText w:val="%1."/>
      <w:lvlJc w:val="right"/>
      <w:pPr>
        <w:tabs>
          <w:tab w:val="num" w:pos="180"/>
        </w:tabs>
        <w:ind w:left="180" w:hanging="18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 w15:restartNumberingAfterBreak="0">
    <w:nsid w:val="116E5D38"/>
    <w:multiLevelType w:val="hybridMultilevel"/>
    <w:tmpl w:val="F31C1342"/>
    <w:lvl w:ilvl="0" w:tplc="04150001">
      <w:start w:val="1"/>
      <w:numFmt w:val="bullet"/>
      <w:lvlText w:val=""/>
      <w:lvlJc w:val="left"/>
      <w:pPr>
        <w:tabs>
          <w:tab w:val="num" w:pos="900"/>
        </w:tabs>
        <w:ind w:left="900" w:hanging="360"/>
      </w:pPr>
      <w:rPr>
        <w:rFonts w:ascii="Symbol" w:hAnsi="Symbol"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 w15:restartNumberingAfterBreak="0">
    <w:nsid w:val="13A839C4"/>
    <w:multiLevelType w:val="hybridMultilevel"/>
    <w:tmpl w:val="A70A9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C653C9"/>
    <w:multiLevelType w:val="multilevel"/>
    <w:tmpl w:val="CFE2A1E0"/>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15:restartNumberingAfterBreak="0">
    <w:nsid w:val="1ACF1D80"/>
    <w:multiLevelType w:val="hybridMultilevel"/>
    <w:tmpl w:val="EF54F232"/>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1B42C4E"/>
    <w:multiLevelType w:val="hybridMultilevel"/>
    <w:tmpl w:val="D3B08B1E"/>
    <w:lvl w:ilvl="0" w:tplc="04150001">
      <w:start w:val="1"/>
      <w:numFmt w:val="bullet"/>
      <w:lvlText w:val=""/>
      <w:lvlJc w:val="left"/>
      <w:pPr>
        <w:ind w:left="123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22140073"/>
    <w:multiLevelType w:val="multilevel"/>
    <w:tmpl w:val="2730BCB2"/>
    <w:lvl w:ilvl="0">
      <w:start w:val="1"/>
      <w:numFmt w:val="decimal"/>
      <w:pStyle w:val="Nagwek1"/>
      <w:lvlText w:val="%1."/>
      <w:lvlJc w:val="left"/>
      <w:pPr>
        <w:tabs>
          <w:tab w:val="num" w:pos="360"/>
        </w:tabs>
        <w:ind w:left="360" w:hanging="360"/>
      </w:pPr>
      <w:rPr>
        <w:rFonts w:hint="default"/>
      </w:rPr>
    </w:lvl>
    <w:lvl w:ilvl="1">
      <w:start w:val="1"/>
      <w:numFmt w:val="decimal"/>
      <w:pStyle w:val="Nagwek2"/>
      <w:lvlText w:val="%1.%2."/>
      <w:lvlJc w:val="left"/>
      <w:pPr>
        <w:tabs>
          <w:tab w:val="num" w:pos="792"/>
        </w:tabs>
        <w:ind w:left="792" w:hanging="432"/>
      </w:pPr>
      <w:rPr>
        <w:rFonts w:hint="default"/>
        <w:i w:val="0"/>
      </w:rPr>
    </w:lvl>
    <w:lvl w:ilvl="2">
      <w:start w:val="1"/>
      <w:numFmt w:val="decimal"/>
      <w:pStyle w:val="Nagwek3"/>
      <w:lvlText w:val="%1.%2.%3."/>
      <w:lvlJc w:val="left"/>
      <w:pPr>
        <w:tabs>
          <w:tab w:val="num" w:pos="1440"/>
        </w:tabs>
        <w:ind w:left="1224" w:hanging="504"/>
      </w:pPr>
      <w:rPr>
        <w:rFonts w:hint="default"/>
      </w:rPr>
    </w:lvl>
    <w:lvl w:ilvl="3">
      <w:start w:val="1"/>
      <w:numFmt w:val="decimal"/>
      <w:pStyle w:val="Nagwek4"/>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96D7C2B"/>
    <w:multiLevelType w:val="hybridMultilevel"/>
    <w:tmpl w:val="6F0A43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C1A2E81"/>
    <w:multiLevelType w:val="multilevel"/>
    <w:tmpl w:val="F122244C"/>
    <w:lvl w:ilvl="0">
      <w:start w:val="1"/>
      <w:numFmt w:val="decimal"/>
      <w:lvlText w:val="%1)"/>
      <w:lvlJc w:val="left"/>
      <w:pPr>
        <w:tabs>
          <w:tab w:val="num" w:pos="900"/>
        </w:tabs>
        <w:ind w:left="900" w:hanging="360"/>
      </w:pPr>
      <w:rPr>
        <w:rFonts w:hint="default"/>
      </w:rPr>
    </w:lvl>
    <w:lvl w:ilvl="1">
      <w:start w:val="1"/>
      <w:numFmt w:val="bullet"/>
      <w:lvlText w:val=""/>
      <w:lvlJc w:val="left"/>
      <w:pPr>
        <w:tabs>
          <w:tab w:val="num" w:pos="1620"/>
        </w:tabs>
        <w:ind w:left="1620" w:hanging="360"/>
      </w:pPr>
      <w:rPr>
        <w:rFonts w:ascii="Symbol" w:hAnsi="Symbol" w:hint="default"/>
      </w:r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0" w15:restartNumberingAfterBreak="0">
    <w:nsid w:val="2D6003B0"/>
    <w:multiLevelType w:val="hybridMultilevel"/>
    <w:tmpl w:val="72B045FE"/>
    <w:lvl w:ilvl="0" w:tplc="04150013">
      <w:start w:val="1"/>
      <w:numFmt w:val="upperRoman"/>
      <w:lvlText w:val="%1."/>
      <w:lvlJc w:val="righ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11" w15:restartNumberingAfterBreak="0">
    <w:nsid w:val="353A2996"/>
    <w:multiLevelType w:val="multilevel"/>
    <w:tmpl w:val="334A2226"/>
    <w:lvl w:ilvl="0">
      <w:start w:val="1"/>
      <w:numFmt w:val="lowerRoman"/>
      <w:lvlText w:val="%1."/>
      <w:lvlJc w:val="right"/>
      <w:pPr>
        <w:tabs>
          <w:tab w:val="num" w:pos="360"/>
        </w:tabs>
        <w:ind w:left="360" w:hanging="36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15:restartNumberingAfterBreak="0">
    <w:nsid w:val="3D0B7D6C"/>
    <w:multiLevelType w:val="hybridMultilevel"/>
    <w:tmpl w:val="CFE2A1E0"/>
    <w:lvl w:ilvl="0" w:tplc="044C508E">
      <w:start w:val="1"/>
      <w:numFmt w:val="decimal"/>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3" w15:restartNumberingAfterBreak="0">
    <w:nsid w:val="455C1F42"/>
    <w:multiLevelType w:val="hybridMultilevel"/>
    <w:tmpl w:val="9D2C16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8024569"/>
    <w:multiLevelType w:val="hybridMultilevel"/>
    <w:tmpl w:val="30CA30C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 w15:restartNumberingAfterBreak="0">
    <w:nsid w:val="4F176C31"/>
    <w:multiLevelType w:val="hybridMultilevel"/>
    <w:tmpl w:val="A3742E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FD71FBC"/>
    <w:multiLevelType w:val="hybridMultilevel"/>
    <w:tmpl w:val="3BE402DA"/>
    <w:lvl w:ilvl="0" w:tplc="04150001">
      <w:start w:val="1"/>
      <w:numFmt w:val="bullet"/>
      <w:lvlText w:val=""/>
      <w:lvlJc w:val="left"/>
      <w:pPr>
        <w:ind w:left="1225" w:hanging="360"/>
      </w:pPr>
      <w:rPr>
        <w:rFonts w:ascii="Symbol" w:hAnsi="Symbol" w:hint="default"/>
      </w:rPr>
    </w:lvl>
    <w:lvl w:ilvl="1" w:tplc="04150003" w:tentative="1">
      <w:start w:val="1"/>
      <w:numFmt w:val="bullet"/>
      <w:lvlText w:val="o"/>
      <w:lvlJc w:val="left"/>
      <w:pPr>
        <w:ind w:left="1945" w:hanging="360"/>
      </w:pPr>
      <w:rPr>
        <w:rFonts w:ascii="Courier New" w:hAnsi="Courier New" w:cs="Courier New" w:hint="default"/>
      </w:rPr>
    </w:lvl>
    <w:lvl w:ilvl="2" w:tplc="04150005" w:tentative="1">
      <w:start w:val="1"/>
      <w:numFmt w:val="bullet"/>
      <w:lvlText w:val=""/>
      <w:lvlJc w:val="left"/>
      <w:pPr>
        <w:ind w:left="2665" w:hanging="360"/>
      </w:pPr>
      <w:rPr>
        <w:rFonts w:ascii="Wingdings" w:hAnsi="Wingdings" w:hint="default"/>
      </w:rPr>
    </w:lvl>
    <w:lvl w:ilvl="3" w:tplc="04150001" w:tentative="1">
      <w:start w:val="1"/>
      <w:numFmt w:val="bullet"/>
      <w:lvlText w:val=""/>
      <w:lvlJc w:val="left"/>
      <w:pPr>
        <w:ind w:left="3385" w:hanging="360"/>
      </w:pPr>
      <w:rPr>
        <w:rFonts w:ascii="Symbol" w:hAnsi="Symbol" w:hint="default"/>
      </w:rPr>
    </w:lvl>
    <w:lvl w:ilvl="4" w:tplc="04150003" w:tentative="1">
      <w:start w:val="1"/>
      <w:numFmt w:val="bullet"/>
      <w:lvlText w:val="o"/>
      <w:lvlJc w:val="left"/>
      <w:pPr>
        <w:ind w:left="4105" w:hanging="360"/>
      </w:pPr>
      <w:rPr>
        <w:rFonts w:ascii="Courier New" w:hAnsi="Courier New" w:cs="Courier New" w:hint="default"/>
      </w:rPr>
    </w:lvl>
    <w:lvl w:ilvl="5" w:tplc="04150005" w:tentative="1">
      <w:start w:val="1"/>
      <w:numFmt w:val="bullet"/>
      <w:lvlText w:val=""/>
      <w:lvlJc w:val="left"/>
      <w:pPr>
        <w:ind w:left="4825" w:hanging="360"/>
      </w:pPr>
      <w:rPr>
        <w:rFonts w:ascii="Wingdings" w:hAnsi="Wingdings" w:hint="default"/>
      </w:rPr>
    </w:lvl>
    <w:lvl w:ilvl="6" w:tplc="04150001" w:tentative="1">
      <w:start w:val="1"/>
      <w:numFmt w:val="bullet"/>
      <w:lvlText w:val=""/>
      <w:lvlJc w:val="left"/>
      <w:pPr>
        <w:ind w:left="5545" w:hanging="360"/>
      </w:pPr>
      <w:rPr>
        <w:rFonts w:ascii="Symbol" w:hAnsi="Symbol" w:hint="default"/>
      </w:rPr>
    </w:lvl>
    <w:lvl w:ilvl="7" w:tplc="04150003" w:tentative="1">
      <w:start w:val="1"/>
      <w:numFmt w:val="bullet"/>
      <w:lvlText w:val="o"/>
      <w:lvlJc w:val="left"/>
      <w:pPr>
        <w:ind w:left="6265" w:hanging="360"/>
      </w:pPr>
      <w:rPr>
        <w:rFonts w:ascii="Courier New" w:hAnsi="Courier New" w:cs="Courier New" w:hint="default"/>
      </w:rPr>
    </w:lvl>
    <w:lvl w:ilvl="8" w:tplc="04150005" w:tentative="1">
      <w:start w:val="1"/>
      <w:numFmt w:val="bullet"/>
      <w:lvlText w:val=""/>
      <w:lvlJc w:val="left"/>
      <w:pPr>
        <w:ind w:left="6985" w:hanging="360"/>
      </w:pPr>
      <w:rPr>
        <w:rFonts w:ascii="Wingdings" w:hAnsi="Wingdings" w:hint="default"/>
      </w:rPr>
    </w:lvl>
  </w:abstractNum>
  <w:abstractNum w:abstractNumId="17" w15:restartNumberingAfterBreak="0">
    <w:nsid w:val="50DB2C4C"/>
    <w:multiLevelType w:val="hybridMultilevel"/>
    <w:tmpl w:val="53AC4CFA"/>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8" w15:restartNumberingAfterBreak="0">
    <w:nsid w:val="50E23DF3"/>
    <w:multiLevelType w:val="hybridMultilevel"/>
    <w:tmpl w:val="0DA005D2"/>
    <w:lvl w:ilvl="0" w:tplc="0415000F">
      <w:start w:val="1"/>
      <w:numFmt w:val="decimal"/>
      <w:lvlText w:val="%1."/>
      <w:lvlJc w:val="left"/>
      <w:pPr>
        <w:ind w:left="122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53C27EE2"/>
    <w:multiLevelType w:val="hybridMultilevel"/>
    <w:tmpl w:val="F122244C"/>
    <w:lvl w:ilvl="0" w:tplc="044C508E">
      <w:start w:val="1"/>
      <w:numFmt w:val="decimal"/>
      <w:lvlText w:val="%1)"/>
      <w:lvlJc w:val="left"/>
      <w:pPr>
        <w:tabs>
          <w:tab w:val="num" w:pos="900"/>
        </w:tabs>
        <w:ind w:left="900" w:hanging="360"/>
      </w:pPr>
      <w:rPr>
        <w:rFonts w:hint="default"/>
      </w:rPr>
    </w:lvl>
    <w:lvl w:ilvl="1" w:tplc="04150001">
      <w:start w:val="1"/>
      <w:numFmt w:val="bullet"/>
      <w:lvlText w:val=""/>
      <w:lvlJc w:val="left"/>
      <w:pPr>
        <w:tabs>
          <w:tab w:val="num" w:pos="1620"/>
        </w:tabs>
        <w:ind w:left="1620" w:hanging="360"/>
      </w:pPr>
      <w:rPr>
        <w:rFonts w:ascii="Symbol" w:hAnsi="Symbol" w:hint="default"/>
      </w:r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20" w15:restartNumberingAfterBreak="0">
    <w:nsid w:val="56E023B0"/>
    <w:multiLevelType w:val="hybridMultilevel"/>
    <w:tmpl w:val="B7106D7A"/>
    <w:lvl w:ilvl="0" w:tplc="04150001">
      <w:start w:val="1"/>
      <w:numFmt w:val="bullet"/>
      <w:lvlText w:val=""/>
      <w:lvlJc w:val="left"/>
      <w:pPr>
        <w:tabs>
          <w:tab w:val="num" w:pos="900"/>
        </w:tabs>
        <w:ind w:left="900" w:hanging="360"/>
      </w:pPr>
      <w:rPr>
        <w:rFonts w:ascii="Symbol" w:hAnsi="Symbol" w:hint="default"/>
      </w:rPr>
    </w:lvl>
    <w:lvl w:ilvl="1" w:tplc="04150003" w:tentative="1">
      <w:start w:val="1"/>
      <w:numFmt w:val="bullet"/>
      <w:lvlText w:val="o"/>
      <w:lvlJc w:val="left"/>
      <w:pPr>
        <w:tabs>
          <w:tab w:val="num" w:pos="1620"/>
        </w:tabs>
        <w:ind w:left="1620" w:hanging="360"/>
      </w:pPr>
      <w:rPr>
        <w:rFonts w:ascii="Courier New" w:hAnsi="Courier New" w:cs="Courier New" w:hint="default"/>
      </w:rPr>
    </w:lvl>
    <w:lvl w:ilvl="2" w:tplc="04150005" w:tentative="1">
      <w:start w:val="1"/>
      <w:numFmt w:val="bullet"/>
      <w:lvlText w:val=""/>
      <w:lvlJc w:val="left"/>
      <w:pPr>
        <w:tabs>
          <w:tab w:val="num" w:pos="2340"/>
        </w:tabs>
        <w:ind w:left="2340" w:hanging="360"/>
      </w:pPr>
      <w:rPr>
        <w:rFonts w:ascii="Wingdings" w:hAnsi="Wingdings" w:hint="default"/>
      </w:rPr>
    </w:lvl>
    <w:lvl w:ilvl="3" w:tplc="04150001" w:tentative="1">
      <w:start w:val="1"/>
      <w:numFmt w:val="bullet"/>
      <w:lvlText w:val=""/>
      <w:lvlJc w:val="left"/>
      <w:pPr>
        <w:tabs>
          <w:tab w:val="num" w:pos="3060"/>
        </w:tabs>
        <w:ind w:left="3060" w:hanging="360"/>
      </w:pPr>
      <w:rPr>
        <w:rFonts w:ascii="Symbol" w:hAnsi="Symbol" w:hint="default"/>
      </w:rPr>
    </w:lvl>
    <w:lvl w:ilvl="4" w:tplc="04150003" w:tentative="1">
      <w:start w:val="1"/>
      <w:numFmt w:val="bullet"/>
      <w:lvlText w:val="o"/>
      <w:lvlJc w:val="left"/>
      <w:pPr>
        <w:tabs>
          <w:tab w:val="num" w:pos="3780"/>
        </w:tabs>
        <w:ind w:left="3780" w:hanging="360"/>
      </w:pPr>
      <w:rPr>
        <w:rFonts w:ascii="Courier New" w:hAnsi="Courier New" w:cs="Courier New" w:hint="default"/>
      </w:rPr>
    </w:lvl>
    <w:lvl w:ilvl="5" w:tplc="04150005" w:tentative="1">
      <w:start w:val="1"/>
      <w:numFmt w:val="bullet"/>
      <w:lvlText w:val=""/>
      <w:lvlJc w:val="left"/>
      <w:pPr>
        <w:tabs>
          <w:tab w:val="num" w:pos="4500"/>
        </w:tabs>
        <w:ind w:left="4500" w:hanging="360"/>
      </w:pPr>
      <w:rPr>
        <w:rFonts w:ascii="Wingdings" w:hAnsi="Wingdings" w:hint="default"/>
      </w:rPr>
    </w:lvl>
    <w:lvl w:ilvl="6" w:tplc="04150001" w:tentative="1">
      <w:start w:val="1"/>
      <w:numFmt w:val="bullet"/>
      <w:lvlText w:val=""/>
      <w:lvlJc w:val="left"/>
      <w:pPr>
        <w:tabs>
          <w:tab w:val="num" w:pos="5220"/>
        </w:tabs>
        <w:ind w:left="5220" w:hanging="360"/>
      </w:pPr>
      <w:rPr>
        <w:rFonts w:ascii="Symbol" w:hAnsi="Symbol" w:hint="default"/>
      </w:rPr>
    </w:lvl>
    <w:lvl w:ilvl="7" w:tplc="04150003" w:tentative="1">
      <w:start w:val="1"/>
      <w:numFmt w:val="bullet"/>
      <w:lvlText w:val="o"/>
      <w:lvlJc w:val="left"/>
      <w:pPr>
        <w:tabs>
          <w:tab w:val="num" w:pos="5940"/>
        </w:tabs>
        <w:ind w:left="5940" w:hanging="360"/>
      </w:pPr>
      <w:rPr>
        <w:rFonts w:ascii="Courier New" w:hAnsi="Courier New" w:cs="Courier New" w:hint="default"/>
      </w:rPr>
    </w:lvl>
    <w:lvl w:ilvl="8" w:tplc="04150005" w:tentative="1">
      <w:start w:val="1"/>
      <w:numFmt w:val="bullet"/>
      <w:lvlText w:val=""/>
      <w:lvlJc w:val="left"/>
      <w:pPr>
        <w:tabs>
          <w:tab w:val="num" w:pos="6660"/>
        </w:tabs>
        <w:ind w:left="6660" w:hanging="360"/>
      </w:pPr>
      <w:rPr>
        <w:rFonts w:ascii="Wingdings" w:hAnsi="Wingdings" w:hint="default"/>
      </w:rPr>
    </w:lvl>
  </w:abstractNum>
  <w:abstractNum w:abstractNumId="21" w15:restartNumberingAfterBreak="0">
    <w:nsid w:val="5A06708E"/>
    <w:multiLevelType w:val="hybridMultilevel"/>
    <w:tmpl w:val="88D01D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5C376179"/>
    <w:multiLevelType w:val="hybridMultilevel"/>
    <w:tmpl w:val="5238B34A"/>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3" w15:restartNumberingAfterBreak="0">
    <w:nsid w:val="656522E4"/>
    <w:multiLevelType w:val="hybridMultilevel"/>
    <w:tmpl w:val="66043ABE"/>
    <w:lvl w:ilvl="0" w:tplc="45B46550">
      <w:start w:val="1"/>
      <w:numFmt w:val="bullet"/>
      <w:lvlText w:val="-"/>
      <w:lvlJc w:val="left"/>
      <w:pPr>
        <w:ind w:left="720" w:hanging="360"/>
      </w:pPr>
      <w:rPr>
        <w:rFonts w:ascii="Tahoma" w:hAnsi="Tahoma"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4" w15:restartNumberingAfterBreak="0">
    <w:nsid w:val="680F58D7"/>
    <w:multiLevelType w:val="hybridMultilevel"/>
    <w:tmpl w:val="D06E84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C6D5CD1"/>
    <w:multiLevelType w:val="hybridMultilevel"/>
    <w:tmpl w:val="EDAC8A4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6" w15:restartNumberingAfterBreak="0">
    <w:nsid w:val="6DBA3B14"/>
    <w:multiLevelType w:val="hybridMultilevel"/>
    <w:tmpl w:val="5AD070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FBB30CF"/>
    <w:multiLevelType w:val="hybridMultilevel"/>
    <w:tmpl w:val="5B4254AC"/>
    <w:lvl w:ilvl="0" w:tplc="04150001">
      <w:start w:val="1"/>
      <w:numFmt w:val="bullet"/>
      <w:lvlText w:val=""/>
      <w:lvlJc w:val="left"/>
      <w:pPr>
        <w:tabs>
          <w:tab w:val="num" w:pos="814"/>
        </w:tabs>
        <w:ind w:left="814" w:hanging="360"/>
      </w:pPr>
      <w:rPr>
        <w:rFonts w:ascii="Symbol" w:hAnsi="Symbol" w:hint="default"/>
      </w:rPr>
    </w:lvl>
    <w:lvl w:ilvl="1" w:tplc="04150003" w:tentative="1">
      <w:start w:val="1"/>
      <w:numFmt w:val="bullet"/>
      <w:lvlText w:val="o"/>
      <w:lvlJc w:val="left"/>
      <w:pPr>
        <w:tabs>
          <w:tab w:val="num" w:pos="1534"/>
        </w:tabs>
        <w:ind w:left="1534" w:hanging="360"/>
      </w:pPr>
      <w:rPr>
        <w:rFonts w:ascii="Courier New" w:hAnsi="Courier New" w:cs="Courier New" w:hint="default"/>
      </w:rPr>
    </w:lvl>
    <w:lvl w:ilvl="2" w:tplc="04150005" w:tentative="1">
      <w:start w:val="1"/>
      <w:numFmt w:val="bullet"/>
      <w:lvlText w:val=""/>
      <w:lvlJc w:val="left"/>
      <w:pPr>
        <w:tabs>
          <w:tab w:val="num" w:pos="2254"/>
        </w:tabs>
        <w:ind w:left="2254" w:hanging="360"/>
      </w:pPr>
      <w:rPr>
        <w:rFonts w:ascii="Wingdings" w:hAnsi="Wingdings" w:hint="default"/>
      </w:rPr>
    </w:lvl>
    <w:lvl w:ilvl="3" w:tplc="04150001" w:tentative="1">
      <w:start w:val="1"/>
      <w:numFmt w:val="bullet"/>
      <w:lvlText w:val=""/>
      <w:lvlJc w:val="left"/>
      <w:pPr>
        <w:tabs>
          <w:tab w:val="num" w:pos="2974"/>
        </w:tabs>
        <w:ind w:left="2974" w:hanging="360"/>
      </w:pPr>
      <w:rPr>
        <w:rFonts w:ascii="Symbol" w:hAnsi="Symbol" w:hint="default"/>
      </w:rPr>
    </w:lvl>
    <w:lvl w:ilvl="4" w:tplc="04150003" w:tentative="1">
      <w:start w:val="1"/>
      <w:numFmt w:val="bullet"/>
      <w:lvlText w:val="o"/>
      <w:lvlJc w:val="left"/>
      <w:pPr>
        <w:tabs>
          <w:tab w:val="num" w:pos="3694"/>
        </w:tabs>
        <w:ind w:left="3694" w:hanging="360"/>
      </w:pPr>
      <w:rPr>
        <w:rFonts w:ascii="Courier New" w:hAnsi="Courier New" w:cs="Courier New" w:hint="default"/>
      </w:rPr>
    </w:lvl>
    <w:lvl w:ilvl="5" w:tplc="04150005" w:tentative="1">
      <w:start w:val="1"/>
      <w:numFmt w:val="bullet"/>
      <w:lvlText w:val=""/>
      <w:lvlJc w:val="left"/>
      <w:pPr>
        <w:tabs>
          <w:tab w:val="num" w:pos="4414"/>
        </w:tabs>
        <w:ind w:left="4414" w:hanging="360"/>
      </w:pPr>
      <w:rPr>
        <w:rFonts w:ascii="Wingdings" w:hAnsi="Wingdings" w:hint="default"/>
      </w:rPr>
    </w:lvl>
    <w:lvl w:ilvl="6" w:tplc="04150001" w:tentative="1">
      <w:start w:val="1"/>
      <w:numFmt w:val="bullet"/>
      <w:lvlText w:val=""/>
      <w:lvlJc w:val="left"/>
      <w:pPr>
        <w:tabs>
          <w:tab w:val="num" w:pos="5134"/>
        </w:tabs>
        <w:ind w:left="5134" w:hanging="360"/>
      </w:pPr>
      <w:rPr>
        <w:rFonts w:ascii="Symbol" w:hAnsi="Symbol" w:hint="default"/>
      </w:rPr>
    </w:lvl>
    <w:lvl w:ilvl="7" w:tplc="04150003" w:tentative="1">
      <w:start w:val="1"/>
      <w:numFmt w:val="bullet"/>
      <w:lvlText w:val="o"/>
      <w:lvlJc w:val="left"/>
      <w:pPr>
        <w:tabs>
          <w:tab w:val="num" w:pos="5854"/>
        </w:tabs>
        <w:ind w:left="5854" w:hanging="360"/>
      </w:pPr>
      <w:rPr>
        <w:rFonts w:ascii="Courier New" w:hAnsi="Courier New" w:cs="Courier New" w:hint="default"/>
      </w:rPr>
    </w:lvl>
    <w:lvl w:ilvl="8" w:tplc="04150005" w:tentative="1">
      <w:start w:val="1"/>
      <w:numFmt w:val="bullet"/>
      <w:lvlText w:val=""/>
      <w:lvlJc w:val="left"/>
      <w:pPr>
        <w:tabs>
          <w:tab w:val="num" w:pos="6574"/>
        </w:tabs>
        <w:ind w:left="6574" w:hanging="360"/>
      </w:pPr>
      <w:rPr>
        <w:rFonts w:ascii="Wingdings" w:hAnsi="Wingdings" w:hint="default"/>
      </w:rPr>
    </w:lvl>
  </w:abstractNum>
  <w:abstractNum w:abstractNumId="28" w15:restartNumberingAfterBreak="0">
    <w:nsid w:val="6FFB30A2"/>
    <w:multiLevelType w:val="hybridMultilevel"/>
    <w:tmpl w:val="07B04C22"/>
    <w:lvl w:ilvl="0" w:tplc="04150013">
      <w:start w:val="1"/>
      <w:numFmt w:val="upperRoman"/>
      <w:lvlText w:val="%1."/>
      <w:lvlJc w:val="righ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9" w15:restartNumberingAfterBreak="0">
    <w:nsid w:val="728E0E0B"/>
    <w:multiLevelType w:val="hybridMultilevel"/>
    <w:tmpl w:val="D55E36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747D3184"/>
    <w:multiLevelType w:val="hybridMultilevel"/>
    <w:tmpl w:val="B87E4E84"/>
    <w:lvl w:ilvl="0" w:tplc="72989CCA">
      <w:start w:val="1"/>
      <w:numFmt w:val="upperRoman"/>
      <w:lvlText w:val="%1."/>
      <w:lvlJc w:val="right"/>
      <w:pPr>
        <w:tabs>
          <w:tab w:val="num" w:pos="464"/>
        </w:tabs>
        <w:ind w:left="397" w:hanging="113"/>
      </w:pPr>
      <w:rPr>
        <w:rFonts w:hint="default"/>
      </w:rPr>
    </w:lvl>
    <w:lvl w:ilvl="1" w:tplc="04150001">
      <w:start w:val="1"/>
      <w:numFmt w:val="bullet"/>
      <w:lvlText w:val=""/>
      <w:lvlJc w:val="left"/>
      <w:pPr>
        <w:tabs>
          <w:tab w:val="num" w:pos="1184"/>
        </w:tabs>
        <w:ind w:left="1184" w:hanging="360"/>
      </w:pPr>
      <w:rPr>
        <w:rFonts w:ascii="Symbol" w:hAnsi="Symbol" w:hint="default"/>
      </w:rPr>
    </w:lvl>
    <w:lvl w:ilvl="2" w:tplc="0415001B" w:tentative="1">
      <w:start w:val="1"/>
      <w:numFmt w:val="lowerRoman"/>
      <w:lvlText w:val="%3."/>
      <w:lvlJc w:val="right"/>
      <w:pPr>
        <w:tabs>
          <w:tab w:val="num" w:pos="1904"/>
        </w:tabs>
        <w:ind w:left="1904" w:hanging="180"/>
      </w:pPr>
    </w:lvl>
    <w:lvl w:ilvl="3" w:tplc="0415000F" w:tentative="1">
      <w:start w:val="1"/>
      <w:numFmt w:val="decimal"/>
      <w:lvlText w:val="%4."/>
      <w:lvlJc w:val="left"/>
      <w:pPr>
        <w:tabs>
          <w:tab w:val="num" w:pos="2624"/>
        </w:tabs>
        <w:ind w:left="2624" w:hanging="360"/>
      </w:pPr>
    </w:lvl>
    <w:lvl w:ilvl="4" w:tplc="04150019" w:tentative="1">
      <w:start w:val="1"/>
      <w:numFmt w:val="lowerLetter"/>
      <w:lvlText w:val="%5."/>
      <w:lvlJc w:val="left"/>
      <w:pPr>
        <w:tabs>
          <w:tab w:val="num" w:pos="3344"/>
        </w:tabs>
        <w:ind w:left="3344" w:hanging="360"/>
      </w:pPr>
    </w:lvl>
    <w:lvl w:ilvl="5" w:tplc="0415001B" w:tentative="1">
      <w:start w:val="1"/>
      <w:numFmt w:val="lowerRoman"/>
      <w:lvlText w:val="%6."/>
      <w:lvlJc w:val="right"/>
      <w:pPr>
        <w:tabs>
          <w:tab w:val="num" w:pos="4064"/>
        </w:tabs>
        <w:ind w:left="4064" w:hanging="180"/>
      </w:pPr>
    </w:lvl>
    <w:lvl w:ilvl="6" w:tplc="0415000F" w:tentative="1">
      <w:start w:val="1"/>
      <w:numFmt w:val="decimal"/>
      <w:lvlText w:val="%7."/>
      <w:lvlJc w:val="left"/>
      <w:pPr>
        <w:tabs>
          <w:tab w:val="num" w:pos="4784"/>
        </w:tabs>
        <w:ind w:left="4784" w:hanging="360"/>
      </w:pPr>
    </w:lvl>
    <w:lvl w:ilvl="7" w:tplc="04150019" w:tentative="1">
      <w:start w:val="1"/>
      <w:numFmt w:val="lowerLetter"/>
      <w:lvlText w:val="%8."/>
      <w:lvlJc w:val="left"/>
      <w:pPr>
        <w:tabs>
          <w:tab w:val="num" w:pos="5504"/>
        </w:tabs>
        <w:ind w:left="5504" w:hanging="360"/>
      </w:pPr>
    </w:lvl>
    <w:lvl w:ilvl="8" w:tplc="0415001B" w:tentative="1">
      <w:start w:val="1"/>
      <w:numFmt w:val="lowerRoman"/>
      <w:lvlText w:val="%9."/>
      <w:lvlJc w:val="right"/>
      <w:pPr>
        <w:tabs>
          <w:tab w:val="num" w:pos="6224"/>
        </w:tabs>
        <w:ind w:left="6224" w:hanging="180"/>
      </w:pPr>
    </w:lvl>
  </w:abstractNum>
  <w:abstractNum w:abstractNumId="31" w15:restartNumberingAfterBreak="0">
    <w:nsid w:val="78535BD2"/>
    <w:multiLevelType w:val="hybridMultilevel"/>
    <w:tmpl w:val="8B64206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16cid:durableId="1415933677">
    <w:abstractNumId w:val="30"/>
  </w:num>
  <w:num w:numId="2" w16cid:durableId="1433159641">
    <w:abstractNumId w:val="1"/>
  </w:num>
  <w:num w:numId="3" w16cid:durableId="138151188">
    <w:abstractNumId w:val="11"/>
  </w:num>
  <w:num w:numId="4" w16cid:durableId="1414350721">
    <w:abstractNumId w:val="27"/>
  </w:num>
  <w:num w:numId="5" w16cid:durableId="567349217">
    <w:abstractNumId w:val="19"/>
  </w:num>
  <w:num w:numId="6" w16cid:durableId="15160618">
    <w:abstractNumId w:val="9"/>
  </w:num>
  <w:num w:numId="7" w16cid:durableId="895899440">
    <w:abstractNumId w:val="12"/>
  </w:num>
  <w:num w:numId="8" w16cid:durableId="1808350361">
    <w:abstractNumId w:val="4"/>
  </w:num>
  <w:num w:numId="9" w16cid:durableId="319770673">
    <w:abstractNumId w:val="2"/>
  </w:num>
  <w:num w:numId="10" w16cid:durableId="1368992019">
    <w:abstractNumId w:val="20"/>
  </w:num>
  <w:num w:numId="11" w16cid:durableId="945306508">
    <w:abstractNumId w:val="10"/>
  </w:num>
  <w:num w:numId="12" w16cid:durableId="856892087">
    <w:abstractNumId w:val="17"/>
  </w:num>
  <w:num w:numId="13" w16cid:durableId="1404791522">
    <w:abstractNumId w:val="28"/>
  </w:num>
  <w:num w:numId="14" w16cid:durableId="2076121281">
    <w:abstractNumId w:val="3"/>
  </w:num>
  <w:num w:numId="15" w16cid:durableId="226503845">
    <w:abstractNumId w:val="0"/>
  </w:num>
  <w:num w:numId="16" w16cid:durableId="1147818750">
    <w:abstractNumId w:val="31"/>
  </w:num>
  <w:num w:numId="17" w16cid:durableId="1461803178">
    <w:abstractNumId w:val="8"/>
  </w:num>
  <w:num w:numId="18" w16cid:durableId="1069621833">
    <w:abstractNumId w:val="25"/>
  </w:num>
  <w:num w:numId="19" w16cid:durableId="9333183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095848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5322580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2273011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2442896">
    <w:abstractNumId w:val="16"/>
  </w:num>
  <w:num w:numId="24" w16cid:durableId="1455948035">
    <w:abstractNumId w:val="13"/>
  </w:num>
  <w:num w:numId="25" w16cid:durableId="1247688525">
    <w:abstractNumId w:val="5"/>
  </w:num>
  <w:num w:numId="26" w16cid:durableId="1481727330">
    <w:abstractNumId w:val="14"/>
  </w:num>
  <w:num w:numId="27" w16cid:durableId="1095902301">
    <w:abstractNumId w:val="15"/>
  </w:num>
  <w:num w:numId="28" w16cid:durableId="410853130">
    <w:abstractNumId w:val="21"/>
  </w:num>
  <w:num w:numId="29" w16cid:durableId="280304845">
    <w:abstractNumId w:val="7"/>
  </w:num>
  <w:num w:numId="30" w16cid:durableId="497158004">
    <w:abstractNumId w:val="26"/>
  </w:num>
  <w:num w:numId="31" w16cid:durableId="1979845756">
    <w:abstractNumId w:val="24"/>
  </w:num>
  <w:num w:numId="32" w16cid:durableId="202258178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BC2"/>
    <w:rsid w:val="0000019A"/>
    <w:rsid w:val="000027B4"/>
    <w:rsid w:val="00004BA5"/>
    <w:rsid w:val="00007755"/>
    <w:rsid w:val="00010A73"/>
    <w:rsid w:val="00016BF5"/>
    <w:rsid w:val="00024839"/>
    <w:rsid w:val="00025007"/>
    <w:rsid w:val="000252E0"/>
    <w:rsid w:val="00026867"/>
    <w:rsid w:val="00035DF8"/>
    <w:rsid w:val="00045F5F"/>
    <w:rsid w:val="0005409D"/>
    <w:rsid w:val="000548EA"/>
    <w:rsid w:val="000565DB"/>
    <w:rsid w:val="0005753C"/>
    <w:rsid w:val="00063E18"/>
    <w:rsid w:val="0006693B"/>
    <w:rsid w:val="00067350"/>
    <w:rsid w:val="00070F45"/>
    <w:rsid w:val="00071FFF"/>
    <w:rsid w:val="000733B7"/>
    <w:rsid w:val="00074828"/>
    <w:rsid w:val="00077066"/>
    <w:rsid w:val="00077436"/>
    <w:rsid w:val="000777A3"/>
    <w:rsid w:val="0009417B"/>
    <w:rsid w:val="00096E47"/>
    <w:rsid w:val="000A3C31"/>
    <w:rsid w:val="000A5136"/>
    <w:rsid w:val="000B0DCE"/>
    <w:rsid w:val="000B23F8"/>
    <w:rsid w:val="000B2AFC"/>
    <w:rsid w:val="000C246B"/>
    <w:rsid w:val="000C3535"/>
    <w:rsid w:val="000D11B2"/>
    <w:rsid w:val="000D4DD7"/>
    <w:rsid w:val="000D6201"/>
    <w:rsid w:val="000D76B5"/>
    <w:rsid w:val="000E0238"/>
    <w:rsid w:val="000E0EBF"/>
    <w:rsid w:val="000E2D8A"/>
    <w:rsid w:val="000E5597"/>
    <w:rsid w:val="000E6116"/>
    <w:rsid w:val="000F4DD5"/>
    <w:rsid w:val="00106AAE"/>
    <w:rsid w:val="00112214"/>
    <w:rsid w:val="001122E0"/>
    <w:rsid w:val="001128F0"/>
    <w:rsid w:val="00114F0B"/>
    <w:rsid w:val="00115507"/>
    <w:rsid w:val="001162A0"/>
    <w:rsid w:val="00116D19"/>
    <w:rsid w:val="00121080"/>
    <w:rsid w:val="0012153C"/>
    <w:rsid w:val="001257B2"/>
    <w:rsid w:val="00135399"/>
    <w:rsid w:val="00137C62"/>
    <w:rsid w:val="00141B0D"/>
    <w:rsid w:val="0014245F"/>
    <w:rsid w:val="001432E0"/>
    <w:rsid w:val="0014470A"/>
    <w:rsid w:val="00147D20"/>
    <w:rsid w:val="00151598"/>
    <w:rsid w:val="00160B01"/>
    <w:rsid w:val="0016297D"/>
    <w:rsid w:val="001654BD"/>
    <w:rsid w:val="00165952"/>
    <w:rsid w:val="001666A2"/>
    <w:rsid w:val="00167C0B"/>
    <w:rsid w:val="001712FE"/>
    <w:rsid w:val="00173A75"/>
    <w:rsid w:val="00175F8E"/>
    <w:rsid w:val="00182E70"/>
    <w:rsid w:val="00186760"/>
    <w:rsid w:val="00187E86"/>
    <w:rsid w:val="00190265"/>
    <w:rsid w:val="00191120"/>
    <w:rsid w:val="00191FE4"/>
    <w:rsid w:val="00193D25"/>
    <w:rsid w:val="001973F5"/>
    <w:rsid w:val="001A3E40"/>
    <w:rsid w:val="001A3F53"/>
    <w:rsid w:val="001A7363"/>
    <w:rsid w:val="001B015D"/>
    <w:rsid w:val="001B01F3"/>
    <w:rsid w:val="001B19D2"/>
    <w:rsid w:val="001B2101"/>
    <w:rsid w:val="001B5247"/>
    <w:rsid w:val="001B5CBA"/>
    <w:rsid w:val="001C0B25"/>
    <w:rsid w:val="001C22E5"/>
    <w:rsid w:val="001D7C9A"/>
    <w:rsid w:val="001D7D6B"/>
    <w:rsid w:val="001E17EA"/>
    <w:rsid w:val="001E3C16"/>
    <w:rsid w:val="001F1047"/>
    <w:rsid w:val="001F209E"/>
    <w:rsid w:val="001F3AD0"/>
    <w:rsid w:val="001F70A5"/>
    <w:rsid w:val="0020291E"/>
    <w:rsid w:val="0020304B"/>
    <w:rsid w:val="0020587B"/>
    <w:rsid w:val="002134B4"/>
    <w:rsid w:val="002147F2"/>
    <w:rsid w:val="00220427"/>
    <w:rsid w:val="00220D6B"/>
    <w:rsid w:val="002236AC"/>
    <w:rsid w:val="002240F8"/>
    <w:rsid w:val="0022496E"/>
    <w:rsid w:val="00224CFB"/>
    <w:rsid w:val="00225A29"/>
    <w:rsid w:val="00227F5A"/>
    <w:rsid w:val="0023137A"/>
    <w:rsid w:val="00236E68"/>
    <w:rsid w:val="002375F1"/>
    <w:rsid w:val="00240B34"/>
    <w:rsid w:val="002440DD"/>
    <w:rsid w:val="00251709"/>
    <w:rsid w:val="0025238A"/>
    <w:rsid w:val="00256553"/>
    <w:rsid w:val="002631DB"/>
    <w:rsid w:val="00263CAA"/>
    <w:rsid w:val="00264A0E"/>
    <w:rsid w:val="00266438"/>
    <w:rsid w:val="00271028"/>
    <w:rsid w:val="002740EC"/>
    <w:rsid w:val="0028014B"/>
    <w:rsid w:val="0028077C"/>
    <w:rsid w:val="002837B1"/>
    <w:rsid w:val="00283D5F"/>
    <w:rsid w:val="00285519"/>
    <w:rsid w:val="00290D89"/>
    <w:rsid w:val="0029312D"/>
    <w:rsid w:val="002A1BA0"/>
    <w:rsid w:val="002A2A65"/>
    <w:rsid w:val="002A3A05"/>
    <w:rsid w:val="002B01F0"/>
    <w:rsid w:val="002B3D51"/>
    <w:rsid w:val="002B7AB7"/>
    <w:rsid w:val="002B7EBE"/>
    <w:rsid w:val="002C0563"/>
    <w:rsid w:val="002C3D29"/>
    <w:rsid w:val="002C5EB8"/>
    <w:rsid w:val="002C5EEC"/>
    <w:rsid w:val="002C6A8C"/>
    <w:rsid w:val="002C7D42"/>
    <w:rsid w:val="002D2157"/>
    <w:rsid w:val="002D7265"/>
    <w:rsid w:val="002E057D"/>
    <w:rsid w:val="002E54FD"/>
    <w:rsid w:val="002E6FBA"/>
    <w:rsid w:val="002F03B7"/>
    <w:rsid w:val="002F1205"/>
    <w:rsid w:val="002F1CF8"/>
    <w:rsid w:val="002F5FCF"/>
    <w:rsid w:val="002F7D8F"/>
    <w:rsid w:val="0030069C"/>
    <w:rsid w:val="0030375A"/>
    <w:rsid w:val="00303D31"/>
    <w:rsid w:val="0030601A"/>
    <w:rsid w:val="003066CA"/>
    <w:rsid w:val="00306FCD"/>
    <w:rsid w:val="0030772F"/>
    <w:rsid w:val="00311267"/>
    <w:rsid w:val="00312E5D"/>
    <w:rsid w:val="00317245"/>
    <w:rsid w:val="00317C97"/>
    <w:rsid w:val="00321850"/>
    <w:rsid w:val="00323694"/>
    <w:rsid w:val="0032560B"/>
    <w:rsid w:val="00325E41"/>
    <w:rsid w:val="00330E70"/>
    <w:rsid w:val="00337CE8"/>
    <w:rsid w:val="00343D9C"/>
    <w:rsid w:val="00352381"/>
    <w:rsid w:val="00362F5A"/>
    <w:rsid w:val="00364CE8"/>
    <w:rsid w:val="00366686"/>
    <w:rsid w:val="0037517D"/>
    <w:rsid w:val="00376262"/>
    <w:rsid w:val="003772BF"/>
    <w:rsid w:val="003773DA"/>
    <w:rsid w:val="00390E15"/>
    <w:rsid w:val="00392C34"/>
    <w:rsid w:val="00396A4C"/>
    <w:rsid w:val="003A0822"/>
    <w:rsid w:val="003A4FFE"/>
    <w:rsid w:val="003B55F5"/>
    <w:rsid w:val="003B576A"/>
    <w:rsid w:val="003B5F6E"/>
    <w:rsid w:val="003C006F"/>
    <w:rsid w:val="003C0F75"/>
    <w:rsid w:val="003C7215"/>
    <w:rsid w:val="003D2292"/>
    <w:rsid w:val="003D584F"/>
    <w:rsid w:val="003D7002"/>
    <w:rsid w:val="003D7603"/>
    <w:rsid w:val="003E3597"/>
    <w:rsid w:val="003F0F78"/>
    <w:rsid w:val="003F7D88"/>
    <w:rsid w:val="00403053"/>
    <w:rsid w:val="0041279B"/>
    <w:rsid w:val="004220E8"/>
    <w:rsid w:val="00422D0C"/>
    <w:rsid w:val="00430331"/>
    <w:rsid w:val="00432784"/>
    <w:rsid w:val="00433927"/>
    <w:rsid w:val="00434ADE"/>
    <w:rsid w:val="00437B01"/>
    <w:rsid w:val="004426E2"/>
    <w:rsid w:val="004429B0"/>
    <w:rsid w:val="00446157"/>
    <w:rsid w:val="0045018F"/>
    <w:rsid w:val="00450EEB"/>
    <w:rsid w:val="0045284D"/>
    <w:rsid w:val="0045285A"/>
    <w:rsid w:val="00454E25"/>
    <w:rsid w:val="004717A7"/>
    <w:rsid w:val="004731E6"/>
    <w:rsid w:val="004755CC"/>
    <w:rsid w:val="004818A3"/>
    <w:rsid w:val="00482E97"/>
    <w:rsid w:val="004832F2"/>
    <w:rsid w:val="0048695A"/>
    <w:rsid w:val="00490A9A"/>
    <w:rsid w:val="00492EFD"/>
    <w:rsid w:val="00495747"/>
    <w:rsid w:val="004963A8"/>
    <w:rsid w:val="004A301F"/>
    <w:rsid w:val="004B0C15"/>
    <w:rsid w:val="004B636F"/>
    <w:rsid w:val="004B639E"/>
    <w:rsid w:val="004B6D10"/>
    <w:rsid w:val="004C1128"/>
    <w:rsid w:val="004C2E0D"/>
    <w:rsid w:val="004C3254"/>
    <w:rsid w:val="004C4C9A"/>
    <w:rsid w:val="004C6F23"/>
    <w:rsid w:val="004D0AFA"/>
    <w:rsid w:val="004D10ED"/>
    <w:rsid w:val="004D170F"/>
    <w:rsid w:val="004D6BC2"/>
    <w:rsid w:val="004E31F9"/>
    <w:rsid w:val="004E32B9"/>
    <w:rsid w:val="004E522B"/>
    <w:rsid w:val="004E63A0"/>
    <w:rsid w:val="004F16B8"/>
    <w:rsid w:val="004F219D"/>
    <w:rsid w:val="004F2705"/>
    <w:rsid w:val="004F2DC6"/>
    <w:rsid w:val="004F3BD9"/>
    <w:rsid w:val="004F6854"/>
    <w:rsid w:val="004F7294"/>
    <w:rsid w:val="00500B72"/>
    <w:rsid w:val="005045CA"/>
    <w:rsid w:val="00511708"/>
    <w:rsid w:val="00517BD0"/>
    <w:rsid w:val="00522D04"/>
    <w:rsid w:val="005240C1"/>
    <w:rsid w:val="005317C6"/>
    <w:rsid w:val="00551092"/>
    <w:rsid w:val="00552545"/>
    <w:rsid w:val="0055275B"/>
    <w:rsid w:val="0055508C"/>
    <w:rsid w:val="00561B51"/>
    <w:rsid w:val="00567244"/>
    <w:rsid w:val="00567BCA"/>
    <w:rsid w:val="00574321"/>
    <w:rsid w:val="00580770"/>
    <w:rsid w:val="00581AD8"/>
    <w:rsid w:val="0058739D"/>
    <w:rsid w:val="005921CE"/>
    <w:rsid w:val="005938F2"/>
    <w:rsid w:val="00596504"/>
    <w:rsid w:val="00596AE4"/>
    <w:rsid w:val="00597995"/>
    <w:rsid w:val="005A5ADC"/>
    <w:rsid w:val="005B0D5F"/>
    <w:rsid w:val="005B32FC"/>
    <w:rsid w:val="005B72F7"/>
    <w:rsid w:val="005B7D0F"/>
    <w:rsid w:val="005C150B"/>
    <w:rsid w:val="005C36E9"/>
    <w:rsid w:val="005D0408"/>
    <w:rsid w:val="005D286A"/>
    <w:rsid w:val="005E26C3"/>
    <w:rsid w:val="005E28A8"/>
    <w:rsid w:val="005E3E6A"/>
    <w:rsid w:val="005E467D"/>
    <w:rsid w:val="005E5F04"/>
    <w:rsid w:val="005E7AD4"/>
    <w:rsid w:val="005F005B"/>
    <w:rsid w:val="005F1CC0"/>
    <w:rsid w:val="005F4039"/>
    <w:rsid w:val="006002F5"/>
    <w:rsid w:val="0060144C"/>
    <w:rsid w:val="006027E0"/>
    <w:rsid w:val="00604975"/>
    <w:rsid w:val="006121E4"/>
    <w:rsid w:val="00615CCB"/>
    <w:rsid w:val="00616B71"/>
    <w:rsid w:val="00616FEF"/>
    <w:rsid w:val="00620190"/>
    <w:rsid w:val="006229C5"/>
    <w:rsid w:val="00627920"/>
    <w:rsid w:val="00634AAD"/>
    <w:rsid w:val="0064411A"/>
    <w:rsid w:val="00656B9B"/>
    <w:rsid w:val="0066226C"/>
    <w:rsid w:val="006625E1"/>
    <w:rsid w:val="0066309E"/>
    <w:rsid w:val="00665C2D"/>
    <w:rsid w:val="00666D87"/>
    <w:rsid w:val="00671576"/>
    <w:rsid w:val="006724D5"/>
    <w:rsid w:val="0067408B"/>
    <w:rsid w:val="00676016"/>
    <w:rsid w:val="00676301"/>
    <w:rsid w:val="0068147F"/>
    <w:rsid w:val="00690834"/>
    <w:rsid w:val="00697C1D"/>
    <w:rsid w:val="006B0141"/>
    <w:rsid w:val="006B0914"/>
    <w:rsid w:val="006B7CFC"/>
    <w:rsid w:val="006C474B"/>
    <w:rsid w:val="006D5FBA"/>
    <w:rsid w:val="006D69C2"/>
    <w:rsid w:val="006D7987"/>
    <w:rsid w:val="006E6946"/>
    <w:rsid w:val="006F22A5"/>
    <w:rsid w:val="007009AA"/>
    <w:rsid w:val="00701392"/>
    <w:rsid w:val="0070150A"/>
    <w:rsid w:val="0070440C"/>
    <w:rsid w:val="0071482C"/>
    <w:rsid w:val="00717277"/>
    <w:rsid w:val="0072231A"/>
    <w:rsid w:val="007251A5"/>
    <w:rsid w:val="00726EC9"/>
    <w:rsid w:val="007361EC"/>
    <w:rsid w:val="00741E34"/>
    <w:rsid w:val="00762D0B"/>
    <w:rsid w:val="00780D4B"/>
    <w:rsid w:val="007813C3"/>
    <w:rsid w:val="00781863"/>
    <w:rsid w:val="007819DC"/>
    <w:rsid w:val="00782A7C"/>
    <w:rsid w:val="007849A4"/>
    <w:rsid w:val="00785963"/>
    <w:rsid w:val="00786707"/>
    <w:rsid w:val="00787B07"/>
    <w:rsid w:val="00790920"/>
    <w:rsid w:val="00792BCF"/>
    <w:rsid w:val="00793FB3"/>
    <w:rsid w:val="007952C2"/>
    <w:rsid w:val="00796AB1"/>
    <w:rsid w:val="007A4147"/>
    <w:rsid w:val="007A77EC"/>
    <w:rsid w:val="007B45D6"/>
    <w:rsid w:val="007B57E6"/>
    <w:rsid w:val="007D05F1"/>
    <w:rsid w:val="007D1573"/>
    <w:rsid w:val="007D1D0F"/>
    <w:rsid w:val="007E06B1"/>
    <w:rsid w:val="007E1793"/>
    <w:rsid w:val="007E3622"/>
    <w:rsid w:val="007E7B36"/>
    <w:rsid w:val="00802B95"/>
    <w:rsid w:val="008041D8"/>
    <w:rsid w:val="00807A2A"/>
    <w:rsid w:val="00812F88"/>
    <w:rsid w:val="0082154B"/>
    <w:rsid w:val="0082472C"/>
    <w:rsid w:val="00830C19"/>
    <w:rsid w:val="00831ED7"/>
    <w:rsid w:val="00842EA6"/>
    <w:rsid w:val="008438F9"/>
    <w:rsid w:val="008442A0"/>
    <w:rsid w:val="00844535"/>
    <w:rsid w:val="00846840"/>
    <w:rsid w:val="00850950"/>
    <w:rsid w:val="008514E7"/>
    <w:rsid w:val="00853DC2"/>
    <w:rsid w:val="0086541F"/>
    <w:rsid w:val="00872137"/>
    <w:rsid w:val="008751A1"/>
    <w:rsid w:val="008770BE"/>
    <w:rsid w:val="0087787D"/>
    <w:rsid w:val="00892639"/>
    <w:rsid w:val="008A13FF"/>
    <w:rsid w:val="008A2A49"/>
    <w:rsid w:val="008A45B8"/>
    <w:rsid w:val="008A6553"/>
    <w:rsid w:val="008B2464"/>
    <w:rsid w:val="008B254B"/>
    <w:rsid w:val="008B49CB"/>
    <w:rsid w:val="008C05D0"/>
    <w:rsid w:val="008C3178"/>
    <w:rsid w:val="008C45C3"/>
    <w:rsid w:val="008C4DF3"/>
    <w:rsid w:val="008C544D"/>
    <w:rsid w:val="008D0776"/>
    <w:rsid w:val="008E3848"/>
    <w:rsid w:val="008F2C25"/>
    <w:rsid w:val="008F42BB"/>
    <w:rsid w:val="008F5FE6"/>
    <w:rsid w:val="008F6065"/>
    <w:rsid w:val="008F78C0"/>
    <w:rsid w:val="008F7A5D"/>
    <w:rsid w:val="00912139"/>
    <w:rsid w:val="00920B38"/>
    <w:rsid w:val="0092172E"/>
    <w:rsid w:val="009254B5"/>
    <w:rsid w:val="009338A9"/>
    <w:rsid w:val="00935DB0"/>
    <w:rsid w:val="00936D87"/>
    <w:rsid w:val="009414BE"/>
    <w:rsid w:val="00941572"/>
    <w:rsid w:val="00942FBD"/>
    <w:rsid w:val="00943C57"/>
    <w:rsid w:val="00945CFA"/>
    <w:rsid w:val="0095180F"/>
    <w:rsid w:val="00952E08"/>
    <w:rsid w:val="00953287"/>
    <w:rsid w:val="00955933"/>
    <w:rsid w:val="0096038F"/>
    <w:rsid w:val="00961806"/>
    <w:rsid w:val="00961F2F"/>
    <w:rsid w:val="009627B2"/>
    <w:rsid w:val="00971F4B"/>
    <w:rsid w:val="00977AC9"/>
    <w:rsid w:val="00977C45"/>
    <w:rsid w:val="00984CAC"/>
    <w:rsid w:val="009901CC"/>
    <w:rsid w:val="009A3F83"/>
    <w:rsid w:val="009A43BE"/>
    <w:rsid w:val="009A4DED"/>
    <w:rsid w:val="009A7E6B"/>
    <w:rsid w:val="009B1CA8"/>
    <w:rsid w:val="009B49C4"/>
    <w:rsid w:val="009B4A90"/>
    <w:rsid w:val="009C029A"/>
    <w:rsid w:val="009C52D1"/>
    <w:rsid w:val="009E2580"/>
    <w:rsid w:val="009E28FA"/>
    <w:rsid w:val="009E2A53"/>
    <w:rsid w:val="009E41F1"/>
    <w:rsid w:val="009E50C0"/>
    <w:rsid w:val="009F0E36"/>
    <w:rsid w:val="009F1597"/>
    <w:rsid w:val="00A00051"/>
    <w:rsid w:val="00A005C6"/>
    <w:rsid w:val="00A00D6E"/>
    <w:rsid w:val="00A052AE"/>
    <w:rsid w:val="00A14AFE"/>
    <w:rsid w:val="00A234C4"/>
    <w:rsid w:val="00A2392C"/>
    <w:rsid w:val="00A25C7D"/>
    <w:rsid w:val="00A31F09"/>
    <w:rsid w:val="00A34C55"/>
    <w:rsid w:val="00A37729"/>
    <w:rsid w:val="00A44DE6"/>
    <w:rsid w:val="00A56004"/>
    <w:rsid w:val="00A576C2"/>
    <w:rsid w:val="00A64FAD"/>
    <w:rsid w:val="00A66D38"/>
    <w:rsid w:val="00A67ED8"/>
    <w:rsid w:val="00A7035B"/>
    <w:rsid w:val="00A75F42"/>
    <w:rsid w:val="00A76403"/>
    <w:rsid w:val="00A81DDD"/>
    <w:rsid w:val="00A8540B"/>
    <w:rsid w:val="00A8554D"/>
    <w:rsid w:val="00A858E6"/>
    <w:rsid w:val="00A92012"/>
    <w:rsid w:val="00A95C33"/>
    <w:rsid w:val="00A97F56"/>
    <w:rsid w:val="00AA37EC"/>
    <w:rsid w:val="00AB11AA"/>
    <w:rsid w:val="00AB6911"/>
    <w:rsid w:val="00AB7473"/>
    <w:rsid w:val="00AC1ABC"/>
    <w:rsid w:val="00AC7C58"/>
    <w:rsid w:val="00AD492F"/>
    <w:rsid w:val="00AE07C2"/>
    <w:rsid w:val="00AE417D"/>
    <w:rsid w:val="00AE5339"/>
    <w:rsid w:val="00AF3151"/>
    <w:rsid w:val="00B01171"/>
    <w:rsid w:val="00B06675"/>
    <w:rsid w:val="00B12879"/>
    <w:rsid w:val="00B17741"/>
    <w:rsid w:val="00B20ACE"/>
    <w:rsid w:val="00B216B1"/>
    <w:rsid w:val="00B22610"/>
    <w:rsid w:val="00B234CE"/>
    <w:rsid w:val="00B23BDF"/>
    <w:rsid w:val="00B32A5D"/>
    <w:rsid w:val="00B3408C"/>
    <w:rsid w:val="00B426B4"/>
    <w:rsid w:val="00B4450B"/>
    <w:rsid w:val="00B506D1"/>
    <w:rsid w:val="00B60093"/>
    <w:rsid w:val="00B62842"/>
    <w:rsid w:val="00B740BE"/>
    <w:rsid w:val="00B82F1A"/>
    <w:rsid w:val="00B87968"/>
    <w:rsid w:val="00B9005B"/>
    <w:rsid w:val="00B94B20"/>
    <w:rsid w:val="00BA34A4"/>
    <w:rsid w:val="00BA56F5"/>
    <w:rsid w:val="00BA5779"/>
    <w:rsid w:val="00BA6C87"/>
    <w:rsid w:val="00BA7266"/>
    <w:rsid w:val="00BB6BDA"/>
    <w:rsid w:val="00BC33A6"/>
    <w:rsid w:val="00BC5187"/>
    <w:rsid w:val="00BD3DAF"/>
    <w:rsid w:val="00BD4E3B"/>
    <w:rsid w:val="00BE2626"/>
    <w:rsid w:val="00BE2DC7"/>
    <w:rsid w:val="00BE317A"/>
    <w:rsid w:val="00BE789D"/>
    <w:rsid w:val="00BE7EE5"/>
    <w:rsid w:val="00BF030B"/>
    <w:rsid w:val="00BF2279"/>
    <w:rsid w:val="00BF5770"/>
    <w:rsid w:val="00BF734B"/>
    <w:rsid w:val="00C00AC1"/>
    <w:rsid w:val="00C01926"/>
    <w:rsid w:val="00C022D4"/>
    <w:rsid w:val="00C040B1"/>
    <w:rsid w:val="00C06983"/>
    <w:rsid w:val="00C1422E"/>
    <w:rsid w:val="00C17C44"/>
    <w:rsid w:val="00C230A6"/>
    <w:rsid w:val="00C26E35"/>
    <w:rsid w:val="00C27901"/>
    <w:rsid w:val="00C40BE7"/>
    <w:rsid w:val="00C42017"/>
    <w:rsid w:val="00C423CA"/>
    <w:rsid w:val="00C42792"/>
    <w:rsid w:val="00C50344"/>
    <w:rsid w:val="00C5124E"/>
    <w:rsid w:val="00C53190"/>
    <w:rsid w:val="00C55C5C"/>
    <w:rsid w:val="00C600C5"/>
    <w:rsid w:val="00C61B54"/>
    <w:rsid w:val="00C6520C"/>
    <w:rsid w:val="00C67D00"/>
    <w:rsid w:val="00C67F17"/>
    <w:rsid w:val="00C70C3B"/>
    <w:rsid w:val="00C72E93"/>
    <w:rsid w:val="00C77881"/>
    <w:rsid w:val="00C80C9E"/>
    <w:rsid w:val="00C85540"/>
    <w:rsid w:val="00C912C1"/>
    <w:rsid w:val="00C95122"/>
    <w:rsid w:val="00CA3AF3"/>
    <w:rsid w:val="00CB6D24"/>
    <w:rsid w:val="00CC126A"/>
    <w:rsid w:val="00CC7D17"/>
    <w:rsid w:val="00CD5DF7"/>
    <w:rsid w:val="00CE08E0"/>
    <w:rsid w:val="00CE1BF7"/>
    <w:rsid w:val="00CE4D25"/>
    <w:rsid w:val="00CE5C54"/>
    <w:rsid w:val="00CE7D6B"/>
    <w:rsid w:val="00CF2AB9"/>
    <w:rsid w:val="00CF5C52"/>
    <w:rsid w:val="00D00DD3"/>
    <w:rsid w:val="00D045C2"/>
    <w:rsid w:val="00D055E3"/>
    <w:rsid w:val="00D167A4"/>
    <w:rsid w:val="00D22653"/>
    <w:rsid w:val="00D2451D"/>
    <w:rsid w:val="00D30221"/>
    <w:rsid w:val="00D31E4E"/>
    <w:rsid w:val="00D329D2"/>
    <w:rsid w:val="00D3715F"/>
    <w:rsid w:val="00D37E18"/>
    <w:rsid w:val="00D418CB"/>
    <w:rsid w:val="00D46555"/>
    <w:rsid w:val="00D47C5F"/>
    <w:rsid w:val="00D47E44"/>
    <w:rsid w:val="00D5387F"/>
    <w:rsid w:val="00D54867"/>
    <w:rsid w:val="00D55908"/>
    <w:rsid w:val="00D572CE"/>
    <w:rsid w:val="00D609E2"/>
    <w:rsid w:val="00D60DF1"/>
    <w:rsid w:val="00D70F90"/>
    <w:rsid w:val="00D7587E"/>
    <w:rsid w:val="00D771D6"/>
    <w:rsid w:val="00D849ED"/>
    <w:rsid w:val="00D91A28"/>
    <w:rsid w:val="00D93F98"/>
    <w:rsid w:val="00D9559C"/>
    <w:rsid w:val="00DA25AE"/>
    <w:rsid w:val="00DA5A39"/>
    <w:rsid w:val="00DA7B01"/>
    <w:rsid w:val="00DA7FB3"/>
    <w:rsid w:val="00DB0BBB"/>
    <w:rsid w:val="00DB1437"/>
    <w:rsid w:val="00DB3678"/>
    <w:rsid w:val="00DC17E1"/>
    <w:rsid w:val="00DC632B"/>
    <w:rsid w:val="00DD01AC"/>
    <w:rsid w:val="00DD1CA2"/>
    <w:rsid w:val="00DD1D58"/>
    <w:rsid w:val="00DD2725"/>
    <w:rsid w:val="00DD3AF3"/>
    <w:rsid w:val="00DD65E4"/>
    <w:rsid w:val="00DE3F98"/>
    <w:rsid w:val="00DE5C62"/>
    <w:rsid w:val="00DF5537"/>
    <w:rsid w:val="00E007A4"/>
    <w:rsid w:val="00E03F68"/>
    <w:rsid w:val="00E07FD9"/>
    <w:rsid w:val="00E112C2"/>
    <w:rsid w:val="00E14D3C"/>
    <w:rsid w:val="00E22EDF"/>
    <w:rsid w:val="00E245E1"/>
    <w:rsid w:val="00E247E5"/>
    <w:rsid w:val="00E25923"/>
    <w:rsid w:val="00E2754A"/>
    <w:rsid w:val="00E35CBB"/>
    <w:rsid w:val="00E45494"/>
    <w:rsid w:val="00E505FC"/>
    <w:rsid w:val="00E610D0"/>
    <w:rsid w:val="00E62D3C"/>
    <w:rsid w:val="00E64374"/>
    <w:rsid w:val="00E64BC4"/>
    <w:rsid w:val="00E73998"/>
    <w:rsid w:val="00E747DE"/>
    <w:rsid w:val="00E758A8"/>
    <w:rsid w:val="00E77CB9"/>
    <w:rsid w:val="00E8083D"/>
    <w:rsid w:val="00E82156"/>
    <w:rsid w:val="00E8261A"/>
    <w:rsid w:val="00E8364C"/>
    <w:rsid w:val="00E84B8F"/>
    <w:rsid w:val="00E85E60"/>
    <w:rsid w:val="00E86D70"/>
    <w:rsid w:val="00E922A0"/>
    <w:rsid w:val="00E93EEB"/>
    <w:rsid w:val="00E95F1A"/>
    <w:rsid w:val="00EA4F9F"/>
    <w:rsid w:val="00EB2454"/>
    <w:rsid w:val="00EB45B9"/>
    <w:rsid w:val="00EC075C"/>
    <w:rsid w:val="00EC15CE"/>
    <w:rsid w:val="00EC1AF1"/>
    <w:rsid w:val="00EC2718"/>
    <w:rsid w:val="00ED0278"/>
    <w:rsid w:val="00ED079D"/>
    <w:rsid w:val="00ED1A44"/>
    <w:rsid w:val="00ED74DF"/>
    <w:rsid w:val="00ED7566"/>
    <w:rsid w:val="00EE388A"/>
    <w:rsid w:val="00EF1693"/>
    <w:rsid w:val="00EF1B72"/>
    <w:rsid w:val="00EF55D6"/>
    <w:rsid w:val="00EF74B8"/>
    <w:rsid w:val="00EF7D40"/>
    <w:rsid w:val="00F02C40"/>
    <w:rsid w:val="00F03159"/>
    <w:rsid w:val="00F039AE"/>
    <w:rsid w:val="00F14F94"/>
    <w:rsid w:val="00F25518"/>
    <w:rsid w:val="00F30ADE"/>
    <w:rsid w:val="00F34A7B"/>
    <w:rsid w:val="00F379B7"/>
    <w:rsid w:val="00F4107D"/>
    <w:rsid w:val="00F4125C"/>
    <w:rsid w:val="00F435BB"/>
    <w:rsid w:val="00F45C72"/>
    <w:rsid w:val="00F54372"/>
    <w:rsid w:val="00F54E80"/>
    <w:rsid w:val="00F61D45"/>
    <w:rsid w:val="00F62C6C"/>
    <w:rsid w:val="00F7375B"/>
    <w:rsid w:val="00F7526A"/>
    <w:rsid w:val="00F835AF"/>
    <w:rsid w:val="00F842DD"/>
    <w:rsid w:val="00F84E1D"/>
    <w:rsid w:val="00F87D68"/>
    <w:rsid w:val="00F91476"/>
    <w:rsid w:val="00F9416C"/>
    <w:rsid w:val="00F94864"/>
    <w:rsid w:val="00F9731D"/>
    <w:rsid w:val="00FA410A"/>
    <w:rsid w:val="00FB0754"/>
    <w:rsid w:val="00FB0995"/>
    <w:rsid w:val="00FB1FC4"/>
    <w:rsid w:val="00FB3FB9"/>
    <w:rsid w:val="00FB6796"/>
    <w:rsid w:val="00FB6ABC"/>
    <w:rsid w:val="00FB78F2"/>
    <w:rsid w:val="00FC3F6E"/>
    <w:rsid w:val="00FD2D49"/>
    <w:rsid w:val="00FD4B5D"/>
    <w:rsid w:val="00FD516D"/>
    <w:rsid w:val="00FD522D"/>
    <w:rsid w:val="00FD7273"/>
    <w:rsid w:val="00FE6351"/>
    <w:rsid w:val="00FE787E"/>
    <w:rsid w:val="00FF3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A8ECB2"/>
  <w15:docId w15:val="{454408FF-D0D3-48F1-B583-F5CAB1690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E06B1"/>
    <w:rPr>
      <w:sz w:val="24"/>
      <w:szCs w:val="24"/>
    </w:rPr>
  </w:style>
  <w:style w:type="paragraph" w:styleId="Nagwek1">
    <w:name w:val="heading 1"/>
    <w:basedOn w:val="Normalny"/>
    <w:next w:val="Normalny"/>
    <w:link w:val="Nagwek1Znak"/>
    <w:qFormat/>
    <w:rsid w:val="00A14AFE"/>
    <w:pPr>
      <w:keepNext/>
      <w:numPr>
        <w:numId w:val="29"/>
      </w:numPr>
      <w:spacing w:after="240"/>
      <w:outlineLvl w:val="0"/>
    </w:pPr>
    <w:rPr>
      <w:rFonts w:cs="Arial"/>
      <w:b/>
      <w:bCs/>
      <w:kern w:val="32"/>
      <w:sz w:val="32"/>
      <w:szCs w:val="32"/>
    </w:rPr>
  </w:style>
  <w:style w:type="paragraph" w:styleId="Nagwek2">
    <w:name w:val="heading 2"/>
    <w:basedOn w:val="Normalny"/>
    <w:next w:val="Normalny"/>
    <w:link w:val="Nagwek2Znak"/>
    <w:qFormat/>
    <w:rsid w:val="00A14AFE"/>
    <w:pPr>
      <w:keepNext/>
      <w:numPr>
        <w:ilvl w:val="1"/>
        <w:numId w:val="29"/>
      </w:numPr>
      <w:tabs>
        <w:tab w:val="left" w:pos="431"/>
      </w:tabs>
      <w:spacing w:before="120" w:after="120"/>
      <w:jc w:val="both"/>
      <w:outlineLvl w:val="1"/>
    </w:pPr>
    <w:rPr>
      <w:rFonts w:cs="Arial"/>
      <w:b/>
    </w:rPr>
  </w:style>
  <w:style w:type="paragraph" w:styleId="Nagwek3">
    <w:name w:val="heading 3"/>
    <w:basedOn w:val="Normalny"/>
    <w:next w:val="Normalny"/>
    <w:link w:val="Nagwek3Znak"/>
    <w:qFormat/>
    <w:rsid w:val="00A14AFE"/>
    <w:pPr>
      <w:keepNext/>
      <w:numPr>
        <w:ilvl w:val="2"/>
        <w:numId w:val="29"/>
      </w:numPr>
      <w:tabs>
        <w:tab w:val="left" w:pos="505"/>
      </w:tabs>
      <w:spacing w:before="120" w:after="120"/>
      <w:outlineLvl w:val="2"/>
    </w:pPr>
    <w:rPr>
      <w:b/>
      <w:szCs w:val="26"/>
    </w:rPr>
  </w:style>
  <w:style w:type="paragraph" w:styleId="Nagwek4">
    <w:name w:val="heading 4"/>
    <w:basedOn w:val="Normalny"/>
    <w:next w:val="Normalny"/>
    <w:link w:val="Nagwek4Znak"/>
    <w:qFormat/>
    <w:rsid w:val="00A14AFE"/>
    <w:pPr>
      <w:keepNext/>
      <w:numPr>
        <w:ilvl w:val="3"/>
        <w:numId w:val="29"/>
      </w:numPr>
      <w:tabs>
        <w:tab w:val="left" w:pos="737"/>
      </w:tabs>
      <w:spacing w:before="120" w:after="120"/>
      <w:outlineLvl w:val="3"/>
    </w:pPr>
    <w:rPr>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1162A0"/>
    <w:rPr>
      <w:color w:val="0000FF"/>
      <w:u w:val="single"/>
    </w:rPr>
  </w:style>
  <w:style w:type="character" w:styleId="Tekstzastpczy">
    <w:name w:val="Placeholder Text"/>
    <w:basedOn w:val="Domylnaczcionkaakapitu"/>
    <w:uiPriority w:val="99"/>
    <w:semiHidden/>
    <w:rsid w:val="00943C57"/>
    <w:rPr>
      <w:color w:val="808080"/>
    </w:rPr>
  </w:style>
  <w:style w:type="paragraph" w:styleId="Tekstdymka">
    <w:name w:val="Balloon Text"/>
    <w:basedOn w:val="Normalny"/>
    <w:link w:val="TekstdymkaZnak"/>
    <w:uiPriority w:val="99"/>
    <w:semiHidden/>
    <w:unhideWhenUsed/>
    <w:rsid w:val="00943C57"/>
    <w:rPr>
      <w:rFonts w:ascii="Tahoma" w:hAnsi="Tahoma" w:cs="Tahoma"/>
      <w:sz w:val="16"/>
      <w:szCs w:val="16"/>
    </w:rPr>
  </w:style>
  <w:style w:type="character" w:customStyle="1" w:styleId="TekstdymkaZnak">
    <w:name w:val="Tekst dymka Znak"/>
    <w:basedOn w:val="Domylnaczcionkaakapitu"/>
    <w:link w:val="Tekstdymka"/>
    <w:uiPriority w:val="99"/>
    <w:semiHidden/>
    <w:rsid w:val="00943C57"/>
    <w:rPr>
      <w:rFonts w:ascii="Tahoma" w:hAnsi="Tahoma" w:cs="Tahoma"/>
      <w:sz w:val="16"/>
      <w:szCs w:val="16"/>
    </w:rPr>
  </w:style>
  <w:style w:type="paragraph" w:styleId="Akapitzlist">
    <w:name w:val="List Paragraph"/>
    <w:basedOn w:val="Normalny"/>
    <w:uiPriority w:val="34"/>
    <w:qFormat/>
    <w:rsid w:val="00B740BE"/>
    <w:pPr>
      <w:ind w:left="720"/>
      <w:contextualSpacing/>
    </w:pPr>
  </w:style>
  <w:style w:type="paragraph" w:styleId="Nagwek">
    <w:name w:val="header"/>
    <w:basedOn w:val="Normalny"/>
    <w:link w:val="NagwekZnak"/>
    <w:uiPriority w:val="99"/>
    <w:semiHidden/>
    <w:unhideWhenUsed/>
    <w:rsid w:val="00E03F68"/>
    <w:pPr>
      <w:tabs>
        <w:tab w:val="center" w:pos="4536"/>
        <w:tab w:val="right" w:pos="9072"/>
      </w:tabs>
    </w:pPr>
  </w:style>
  <w:style w:type="character" w:customStyle="1" w:styleId="NagwekZnak">
    <w:name w:val="Nagłówek Znak"/>
    <w:basedOn w:val="Domylnaczcionkaakapitu"/>
    <w:link w:val="Nagwek"/>
    <w:uiPriority w:val="99"/>
    <w:semiHidden/>
    <w:rsid w:val="00E03F68"/>
    <w:rPr>
      <w:sz w:val="24"/>
      <w:szCs w:val="24"/>
    </w:rPr>
  </w:style>
  <w:style w:type="paragraph" w:styleId="Stopka">
    <w:name w:val="footer"/>
    <w:basedOn w:val="Normalny"/>
    <w:link w:val="StopkaZnak"/>
    <w:uiPriority w:val="99"/>
    <w:unhideWhenUsed/>
    <w:rsid w:val="00E03F68"/>
    <w:pPr>
      <w:tabs>
        <w:tab w:val="center" w:pos="4536"/>
        <w:tab w:val="right" w:pos="9072"/>
      </w:tabs>
    </w:pPr>
  </w:style>
  <w:style w:type="character" w:customStyle="1" w:styleId="StopkaZnak">
    <w:name w:val="Stopka Znak"/>
    <w:basedOn w:val="Domylnaczcionkaakapitu"/>
    <w:link w:val="Stopka"/>
    <w:uiPriority w:val="99"/>
    <w:rsid w:val="00E03F68"/>
    <w:rPr>
      <w:sz w:val="24"/>
      <w:szCs w:val="24"/>
    </w:rPr>
  </w:style>
  <w:style w:type="paragraph" w:styleId="Tekstkomentarza">
    <w:name w:val="annotation text"/>
    <w:basedOn w:val="Normalny"/>
    <w:link w:val="TekstkomentarzaZnak"/>
    <w:semiHidden/>
    <w:unhideWhenUsed/>
    <w:rsid w:val="00ED0278"/>
    <w:pPr>
      <w:ind w:firstLine="510"/>
    </w:pPr>
    <w:rPr>
      <w:sz w:val="20"/>
      <w:szCs w:val="20"/>
    </w:rPr>
  </w:style>
  <w:style w:type="character" w:customStyle="1" w:styleId="TekstkomentarzaZnak">
    <w:name w:val="Tekst komentarza Znak"/>
    <w:basedOn w:val="Domylnaczcionkaakapitu"/>
    <w:link w:val="Tekstkomentarza"/>
    <w:semiHidden/>
    <w:rsid w:val="00ED0278"/>
  </w:style>
  <w:style w:type="paragraph" w:customStyle="1" w:styleId="PPtekst">
    <w:name w:val="PP_tekst"/>
    <w:basedOn w:val="Tekstpodstawowy3"/>
    <w:rsid w:val="00ED0278"/>
    <w:pPr>
      <w:spacing w:after="0"/>
      <w:ind w:firstLine="505"/>
      <w:jc w:val="both"/>
    </w:pPr>
    <w:rPr>
      <w:sz w:val="24"/>
      <w:szCs w:val="24"/>
    </w:rPr>
  </w:style>
  <w:style w:type="character" w:styleId="Odwoaniedokomentarza">
    <w:name w:val="annotation reference"/>
    <w:semiHidden/>
    <w:unhideWhenUsed/>
    <w:rsid w:val="00ED0278"/>
    <w:rPr>
      <w:sz w:val="16"/>
      <w:szCs w:val="16"/>
    </w:rPr>
  </w:style>
  <w:style w:type="paragraph" w:styleId="Tekstpodstawowy3">
    <w:name w:val="Body Text 3"/>
    <w:basedOn w:val="Normalny"/>
    <w:link w:val="Tekstpodstawowy3Znak"/>
    <w:uiPriority w:val="99"/>
    <w:semiHidden/>
    <w:unhideWhenUsed/>
    <w:rsid w:val="00ED0278"/>
    <w:pPr>
      <w:spacing w:after="120"/>
    </w:pPr>
    <w:rPr>
      <w:sz w:val="16"/>
      <w:szCs w:val="16"/>
    </w:rPr>
  </w:style>
  <w:style w:type="character" w:customStyle="1" w:styleId="Tekstpodstawowy3Znak">
    <w:name w:val="Tekst podstawowy 3 Znak"/>
    <w:basedOn w:val="Domylnaczcionkaakapitu"/>
    <w:link w:val="Tekstpodstawowy3"/>
    <w:uiPriority w:val="99"/>
    <w:semiHidden/>
    <w:rsid w:val="00ED0278"/>
    <w:rPr>
      <w:sz w:val="16"/>
      <w:szCs w:val="16"/>
    </w:rPr>
  </w:style>
  <w:style w:type="character" w:styleId="Numerstrony">
    <w:name w:val="page number"/>
    <w:basedOn w:val="Domylnaczcionkaakapitu"/>
    <w:semiHidden/>
    <w:rsid w:val="003E3597"/>
  </w:style>
  <w:style w:type="character" w:customStyle="1" w:styleId="Nagwek1Znak">
    <w:name w:val="Nagłówek 1 Znak"/>
    <w:basedOn w:val="Domylnaczcionkaakapitu"/>
    <w:link w:val="Nagwek1"/>
    <w:rsid w:val="00A14AFE"/>
    <w:rPr>
      <w:rFonts w:cs="Arial"/>
      <w:b/>
      <w:bCs/>
      <w:kern w:val="32"/>
      <w:sz w:val="32"/>
      <w:szCs w:val="32"/>
    </w:rPr>
  </w:style>
  <w:style w:type="character" w:customStyle="1" w:styleId="Nagwek2Znak">
    <w:name w:val="Nagłówek 2 Znak"/>
    <w:basedOn w:val="Domylnaczcionkaakapitu"/>
    <w:link w:val="Nagwek2"/>
    <w:rsid w:val="00A14AFE"/>
    <w:rPr>
      <w:rFonts w:cs="Arial"/>
      <w:b/>
      <w:sz w:val="24"/>
      <w:szCs w:val="24"/>
    </w:rPr>
  </w:style>
  <w:style w:type="character" w:customStyle="1" w:styleId="Nagwek3Znak">
    <w:name w:val="Nagłówek 3 Znak"/>
    <w:basedOn w:val="Domylnaczcionkaakapitu"/>
    <w:link w:val="Nagwek3"/>
    <w:rsid w:val="00A14AFE"/>
    <w:rPr>
      <w:b/>
      <w:sz w:val="24"/>
      <w:szCs w:val="26"/>
    </w:rPr>
  </w:style>
  <w:style w:type="character" w:customStyle="1" w:styleId="Nagwek4Znak">
    <w:name w:val="Nagłówek 4 Znak"/>
    <w:basedOn w:val="Domylnaczcionkaakapitu"/>
    <w:link w:val="Nagwek4"/>
    <w:rsid w:val="00A14AFE"/>
    <w:rPr>
      <w:b/>
      <w:sz w:val="24"/>
      <w:szCs w:val="28"/>
    </w:rPr>
  </w:style>
  <w:style w:type="table" w:styleId="Tabela-Siatka">
    <w:name w:val="Table Grid"/>
    <w:basedOn w:val="Standardowy"/>
    <w:uiPriority w:val="59"/>
    <w:rsid w:val="00F379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omylnaczcionkaakapitu"/>
    <w:rsid w:val="0020291E"/>
  </w:style>
  <w:style w:type="character" w:customStyle="1" w:styleId="ng-star-inserted">
    <w:name w:val="ng-star-inserted"/>
    <w:basedOn w:val="Domylnaczcionkaakapitu"/>
    <w:rsid w:val="00AC1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71790">
      <w:bodyDiv w:val="1"/>
      <w:marLeft w:val="0"/>
      <w:marRight w:val="0"/>
      <w:marTop w:val="0"/>
      <w:marBottom w:val="0"/>
      <w:divBdr>
        <w:top w:val="none" w:sz="0" w:space="0" w:color="auto"/>
        <w:left w:val="none" w:sz="0" w:space="0" w:color="auto"/>
        <w:bottom w:val="none" w:sz="0" w:space="0" w:color="auto"/>
        <w:right w:val="none" w:sz="0" w:space="0" w:color="auto"/>
      </w:divBdr>
    </w:div>
    <w:div w:id="427432417">
      <w:bodyDiv w:val="1"/>
      <w:marLeft w:val="0"/>
      <w:marRight w:val="0"/>
      <w:marTop w:val="0"/>
      <w:marBottom w:val="0"/>
      <w:divBdr>
        <w:top w:val="none" w:sz="0" w:space="0" w:color="auto"/>
        <w:left w:val="none" w:sz="0" w:space="0" w:color="auto"/>
        <w:bottom w:val="none" w:sz="0" w:space="0" w:color="auto"/>
        <w:right w:val="none" w:sz="0" w:space="0" w:color="auto"/>
      </w:divBdr>
    </w:div>
    <w:div w:id="1056247578">
      <w:bodyDiv w:val="1"/>
      <w:marLeft w:val="0"/>
      <w:marRight w:val="0"/>
      <w:marTop w:val="0"/>
      <w:marBottom w:val="0"/>
      <w:divBdr>
        <w:top w:val="none" w:sz="0" w:space="0" w:color="auto"/>
        <w:left w:val="none" w:sz="0" w:space="0" w:color="auto"/>
        <w:bottom w:val="none" w:sz="0" w:space="0" w:color="auto"/>
        <w:right w:val="none" w:sz="0" w:space="0" w:color="auto"/>
      </w:divBdr>
    </w:div>
    <w:div w:id="1272978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8</Pages>
  <Words>2485</Words>
  <Characters>14910</Characters>
  <Application>Microsoft Office Word</Application>
  <DocSecurity>0</DocSecurity>
  <Lines>124</Lines>
  <Paragraphs>34</Paragraphs>
  <ScaleCrop>false</ScaleCrop>
  <HeadingPairs>
    <vt:vector size="2" baseType="variant">
      <vt:variant>
        <vt:lpstr>Tytuł</vt:lpstr>
      </vt:variant>
      <vt:variant>
        <vt:i4>1</vt:i4>
      </vt:variant>
    </vt:vector>
  </HeadingPairs>
  <TitlesOfParts>
    <vt:vector size="1" baseType="lpstr">
      <vt:lpstr>Zielona Góra, 20</vt:lpstr>
    </vt:vector>
  </TitlesOfParts>
  <Company>TOSHIBA</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Zielona Góra, 20</dc:title>
  <dc:creator>Adam Goinski</dc:creator>
  <cp:lastModifiedBy>Justyna Jończyk</cp:lastModifiedBy>
  <cp:revision>8</cp:revision>
  <cp:lastPrinted>2009-06-21T15:18:00Z</cp:lastPrinted>
  <dcterms:created xsi:type="dcterms:W3CDTF">2022-06-19T22:19:00Z</dcterms:created>
  <dcterms:modified xsi:type="dcterms:W3CDTF">2022-06-22T06:11:00Z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0945193-57ff-457d-9504-518e9bfb59a9_Enabled">
    <vt:lpwstr>true</vt:lpwstr>
  </property>
  <property fmtid="{D5CDD505-2E9C-101B-9397-08002B2CF9AE}" pid="3" name="MSIP_Label_50945193-57ff-457d-9504-518e9bfb59a9_SetDate">
    <vt:lpwstr>2022-06-22T06:05:38Z</vt:lpwstr>
  </property>
  <property fmtid="{D5CDD505-2E9C-101B-9397-08002B2CF9AE}" pid="4" name="MSIP_Label_50945193-57ff-457d-9504-518e9bfb59a9_Method">
    <vt:lpwstr>Standard</vt:lpwstr>
  </property>
  <property fmtid="{D5CDD505-2E9C-101B-9397-08002B2CF9AE}" pid="5" name="MSIP_Label_50945193-57ff-457d-9504-518e9bfb59a9_Name">
    <vt:lpwstr>ZUT</vt:lpwstr>
  </property>
  <property fmtid="{D5CDD505-2E9C-101B-9397-08002B2CF9AE}" pid="6" name="MSIP_Label_50945193-57ff-457d-9504-518e9bfb59a9_SiteId">
    <vt:lpwstr>0aa66ad4-f98f-4515-b7c9-b60fd37ad027</vt:lpwstr>
  </property>
  <property fmtid="{D5CDD505-2E9C-101B-9397-08002B2CF9AE}" pid="7" name="MSIP_Label_50945193-57ff-457d-9504-518e9bfb59a9_ActionId">
    <vt:lpwstr>9abbb665-b36f-48f3-b5c7-05bee4b9b040</vt:lpwstr>
  </property>
  <property fmtid="{D5CDD505-2E9C-101B-9397-08002B2CF9AE}" pid="8" name="MSIP_Label_50945193-57ff-457d-9504-518e9bfb59a9_ContentBits">
    <vt:lpwstr>0</vt:lpwstr>
  </property>
</Properties>
</file>